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D535B" w14:textId="7A46D514" w:rsidR="00D363C6" w:rsidRPr="005C73FE" w:rsidRDefault="00D363C6" w:rsidP="00D363C6">
      <w:pPr>
        <w:widowControl w:val="0"/>
        <w:ind w:firstLine="539"/>
        <w:jc w:val="center"/>
        <w:rPr>
          <w:b/>
          <w:sz w:val="28"/>
          <w:szCs w:val="28"/>
        </w:rPr>
      </w:pPr>
      <w:r w:rsidRPr="005C73FE">
        <w:rPr>
          <w:b/>
          <w:sz w:val="28"/>
          <w:szCs w:val="28"/>
        </w:rPr>
        <w:t>Информация о ходе выполнения мероприятий, предусмотренных Планом Территориального органа Федеральной службы  государственной статистики по Оренбургской области по противодействию коррупции на 20</w:t>
      </w:r>
      <w:r w:rsidR="007E4A2F" w:rsidRPr="007E4A2F">
        <w:rPr>
          <w:b/>
          <w:sz w:val="28"/>
          <w:szCs w:val="28"/>
        </w:rPr>
        <w:t>2</w:t>
      </w:r>
      <w:r w:rsidRPr="005C73FE">
        <w:rPr>
          <w:b/>
          <w:sz w:val="28"/>
          <w:szCs w:val="28"/>
        </w:rPr>
        <w:t>1-202</w:t>
      </w:r>
      <w:r w:rsidR="007E4A2F" w:rsidRPr="007E4A2F">
        <w:rPr>
          <w:b/>
          <w:sz w:val="28"/>
          <w:szCs w:val="28"/>
        </w:rPr>
        <w:t>4</w:t>
      </w:r>
      <w:r w:rsidRPr="005C73FE">
        <w:rPr>
          <w:b/>
          <w:sz w:val="28"/>
          <w:szCs w:val="28"/>
        </w:rPr>
        <w:t xml:space="preserve"> годы, за 20</w:t>
      </w:r>
      <w:r w:rsidR="008A47BB">
        <w:rPr>
          <w:b/>
          <w:sz w:val="28"/>
          <w:szCs w:val="28"/>
        </w:rPr>
        <w:t>2</w:t>
      </w:r>
      <w:r w:rsidR="00B424E1">
        <w:rPr>
          <w:b/>
          <w:sz w:val="28"/>
          <w:szCs w:val="28"/>
        </w:rPr>
        <w:t>2</w:t>
      </w:r>
      <w:r w:rsidRPr="005C73FE">
        <w:rPr>
          <w:b/>
          <w:sz w:val="28"/>
          <w:szCs w:val="28"/>
        </w:rPr>
        <w:t xml:space="preserve"> год</w:t>
      </w:r>
    </w:p>
    <w:p w14:paraId="6663BAE6" w14:textId="77777777" w:rsidR="00D363C6" w:rsidRPr="00D363C6" w:rsidRDefault="00D363C6" w:rsidP="00D363C6">
      <w:pPr>
        <w:widowControl w:val="0"/>
        <w:ind w:firstLine="539"/>
        <w:jc w:val="center"/>
        <w:rPr>
          <w:b/>
          <w:sz w:val="28"/>
          <w:szCs w:val="28"/>
        </w:rPr>
      </w:pPr>
    </w:p>
    <w:p w14:paraId="4F21C6A2" w14:textId="74265489" w:rsidR="00FD263E" w:rsidRPr="00460AED" w:rsidRDefault="00460AED" w:rsidP="00460AED">
      <w:pPr>
        <w:tabs>
          <w:tab w:val="left" w:pos="709"/>
        </w:tabs>
        <w:ind w:right="-1"/>
        <w:jc w:val="both"/>
        <w:rPr>
          <w:sz w:val="28"/>
          <w:szCs w:val="28"/>
        </w:rPr>
      </w:pPr>
      <w:r w:rsidRPr="00460AED">
        <w:rPr>
          <w:sz w:val="28"/>
          <w:szCs w:val="28"/>
        </w:rPr>
        <w:t xml:space="preserve"> </w:t>
      </w:r>
      <w:r w:rsidR="0017655C" w:rsidRPr="0017655C">
        <w:rPr>
          <w:sz w:val="28"/>
          <w:szCs w:val="28"/>
        </w:rPr>
        <w:t xml:space="preserve">      Во исполнение Федерального закона от 25 декабря 2008 г. № 273-ФЗ «О противодействии коррупции»</w:t>
      </w:r>
      <w:r w:rsidRPr="0017655C">
        <w:rPr>
          <w:sz w:val="28"/>
          <w:szCs w:val="28"/>
        </w:rPr>
        <w:t xml:space="preserve"> </w:t>
      </w:r>
      <w:r w:rsidR="00FD263E" w:rsidRPr="00460AED">
        <w:rPr>
          <w:sz w:val="28"/>
          <w:szCs w:val="28"/>
        </w:rPr>
        <w:t>Оренбургстат выполняет мероприятия Плана противодействия коррупции на 20</w:t>
      </w:r>
      <w:r w:rsidR="007E4A2F" w:rsidRPr="00460AED">
        <w:rPr>
          <w:sz w:val="28"/>
          <w:szCs w:val="28"/>
        </w:rPr>
        <w:t>21</w:t>
      </w:r>
      <w:r w:rsidR="00FD263E" w:rsidRPr="00460AED">
        <w:rPr>
          <w:sz w:val="28"/>
          <w:szCs w:val="28"/>
        </w:rPr>
        <w:t>-202</w:t>
      </w:r>
      <w:r w:rsidR="007E4A2F" w:rsidRPr="00460AED">
        <w:rPr>
          <w:sz w:val="28"/>
          <w:szCs w:val="28"/>
        </w:rPr>
        <w:t>4</w:t>
      </w:r>
      <w:r w:rsidR="00FD263E" w:rsidRPr="00460AED">
        <w:rPr>
          <w:sz w:val="28"/>
          <w:szCs w:val="28"/>
        </w:rPr>
        <w:t xml:space="preserve"> годы.</w:t>
      </w:r>
    </w:p>
    <w:p w14:paraId="5DCE211F" w14:textId="359EA7D6" w:rsidR="00A24D35" w:rsidRDefault="00FD263E" w:rsidP="00293C6D">
      <w:pPr>
        <w:pStyle w:val="a3"/>
        <w:tabs>
          <w:tab w:val="left" w:pos="9355"/>
          <w:tab w:val="left" w:pos="9498"/>
        </w:tabs>
        <w:ind w:left="0"/>
        <w:jc w:val="both"/>
        <w:rPr>
          <w:sz w:val="28"/>
          <w:szCs w:val="28"/>
        </w:rPr>
      </w:pPr>
      <w:r w:rsidRPr="0089167E">
        <w:rPr>
          <w:sz w:val="28"/>
          <w:szCs w:val="28"/>
        </w:rPr>
        <w:t xml:space="preserve">       Действенно функционирует Комиссия  по соблюдению требований к служебному поведению федеральных государственных служащих Оренбургстата и урегулированию конфликта интересов (далее - Комиссия). За 20</w:t>
      </w:r>
      <w:r w:rsidR="008A47BB">
        <w:rPr>
          <w:sz w:val="28"/>
          <w:szCs w:val="28"/>
        </w:rPr>
        <w:t>2</w:t>
      </w:r>
      <w:r w:rsidR="006B2605">
        <w:rPr>
          <w:sz w:val="28"/>
          <w:szCs w:val="28"/>
        </w:rPr>
        <w:t>2</w:t>
      </w:r>
      <w:r w:rsidRPr="0089167E">
        <w:rPr>
          <w:sz w:val="28"/>
          <w:szCs w:val="28"/>
        </w:rPr>
        <w:t xml:space="preserve"> год было проведено </w:t>
      </w:r>
      <w:r w:rsidR="006B2605">
        <w:rPr>
          <w:sz w:val="28"/>
          <w:szCs w:val="28"/>
        </w:rPr>
        <w:t>6</w:t>
      </w:r>
      <w:r w:rsidRPr="0089167E">
        <w:rPr>
          <w:sz w:val="28"/>
          <w:szCs w:val="28"/>
        </w:rPr>
        <w:t xml:space="preserve"> заседаний Комиссии, были рассмотрены </w:t>
      </w:r>
      <w:r w:rsidRPr="00E850B1">
        <w:rPr>
          <w:sz w:val="28"/>
          <w:szCs w:val="28"/>
        </w:rPr>
        <w:t>следующие вопросы:</w:t>
      </w:r>
      <w:r w:rsidRPr="0089167E">
        <w:rPr>
          <w:sz w:val="28"/>
          <w:szCs w:val="28"/>
        </w:rPr>
        <w:t xml:space="preserve"> </w:t>
      </w:r>
    </w:p>
    <w:p w14:paraId="3E883EB9" w14:textId="277EE67B" w:rsidR="00E850B1" w:rsidRPr="00E850B1" w:rsidRDefault="00D74468" w:rsidP="00E850B1">
      <w:pPr>
        <w:jc w:val="both"/>
        <w:rPr>
          <w:sz w:val="28"/>
          <w:szCs w:val="28"/>
        </w:rPr>
      </w:pPr>
      <w:r>
        <w:rPr>
          <w:sz w:val="28"/>
          <w:szCs w:val="28"/>
        </w:rPr>
        <w:t xml:space="preserve">       1. </w:t>
      </w:r>
      <w:r w:rsidR="00E850B1" w:rsidRPr="00E850B1">
        <w:rPr>
          <w:sz w:val="28"/>
          <w:szCs w:val="28"/>
        </w:rPr>
        <w:t>О рассмотрении информации о выполнении мероприятий, предусмотренных Планом Территориального органа Федеральной службы государственной статистики по Оренбургской области по противодействию коррупции, за 2021 год.</w:t>
      </w:r>
    </w:p>
    <w:p w14:paraId="0BDB21AB" w14:textId="77777777" w:rsidR="00E850B1" w:rsidRPr="00E850B1" w:rsidRDefault="00E850B1" w:rsidP="00E850B1">
      <w:pPr>
        <w:jc w:val="both"/>
        <w:rPr>
          <w:sz w:val="28"/>
          <w:szCs w:val="28"/>
        </w:rPr>
      </w:pPr>
      <w:r w:rsidRPr="00E850B1">
        <w:rPr>
          <w:sz w:val="28"/>
          <w:szCs w:val="28"/>
        </w:rPr>
        <w:t xml:space="preserve">        2. О рассмотрении составленного Плана Территориального органа Федеральной службы государственной статистики по Оренбургской области по противодействию коррупции на 2021-2024 годы (далее – План) в новой редакции во исполнение пункта 2 Указа Президента Российской Федерации от 16 августа 2021 г. № 478 «О национальном плане противодействия коррупции на 2021-2024 годы» и приказа Федеральной службы государственной статистики от 11 февраля 2022 г. № 64 «О внесении изменений в приказ Росстата от 1 февраля 2021 г. № 54 «Об утверждении Плана Федеральной службы государственной статистики по противодействию коррупции на 2021-2024 годы»».</w:t>
      </w:r>
    </w:p>
    <w:p w14:paraId="5BEEA4B8" w14:textId="0899C8BF" w:rsidR="00E850B1" w:rsidRPr="00E850B1" w:rsidRDefault="00D74468" w:rsidP="00D74468">
      <w:pPr>
        <w:tabs>
          <w:tab w:val="left" w:pos="284"/>
        </w:tabs>
        <w:jc w:val="both"/>
        <w:rPr>
          <w:sz w:val="28"/>
          <w:szCs w:val="28"/>
        </w:rPr>
      </w:pPr>
      <w:r>
        <w:rPr>
          <w:sz w:val="28"/>
          <w:szCs w:val="28"/>
        </w:rPr>
        <w:t xml:space="preserve">        </w:t>
      </w:r>
      <w:r w:rsidR="00E850B1" w:rsidRPr="00E850B1">
        <w:rPr>
          <w:sz w:val="28"/>
          <w:szCs w:val="28"/>
        </w:rPr>
        <w:t>3. О рассмотрении изменений, которые необходимо внести во</w:t>
      </w:r>
      <w:r>
        <w:rPr>
          <w:sz w:val="28"/>
          <w:szCs w:val="28"/>
        </w:rPr>
        <w:t xml:space="preserve"> </w:t>
      </w:r>
      <w:r w:rsidR="00E850B1" w:rsidRPr="00E850B1">
        <w:rPr>
          <w:sz w:val="28"/>
          <w:szCs w:val="28"/>
        </w:rPr>
        <w:t>исполнение пункта 2 Указа Президента Российской Федерации от 16 августа 2021 г. № 478 «О национальном плане противодействия коррупции на 2021-2024 годы» и приказа Росстата от 8 апреля 2022 г. № 197 «О внесении изменений в приказ Росстата от 1 февраля 2021 г. № 54» в План Территориального органа Федеральной службы государственной статистики по Оренбургской области по противодействию коррупции на 2021-2024 годы, утвержденный приказом Оренбургстата от 5 февраля 2021 г. № 21 (далее – План).</w:t>
      </w:r>
    </w:p>
    <w:p w14:paraId="6D322026" w14:textId="77777777" w:rsidR="00E850B1" w:rsidRPr="00E850B1" w:rsidRDefault="00E850B1" w:rsidP="00E850B1">
      <w:pPr>
        <w:autoSpaceDE w:val="0"/>
        <w:autoSpaceDN w:val="0"/>
        <w:adjustRightInd w:val="0"/>
        <w:jc w:val="both"/>
        <w:rPr>
          <w:rFonts w:eastAsia="Calibri"/>
          <w:sz w:val="28"/>
          <w:szCs w:val="28"/>
          <w:lang w:eastAsia="en-US"/>
        </w:rPr>
      </w:pPr>
      <w:r w:rsidRPr="00E850B1">
        <w:rPr>
          <w:sz w:val="28"/>
          <w:szCs w:val="28"/>
        </w:rPr>
        <w:t xml:space="preserve">        4. О рассмотрении проекта </w:t>
      </w:r>
      <w:r w:rsidRPr="00E850B1">
        <w:rPr>
          <w:rFonts w:eastAsia="Calibri"/>
          <w:sz w:val="28"/>
          <w:szCs w:val="28"/>
          <w:lang w:eastAsia="en-US"/>
        </w:rPr>
        <w:t>плана минимизации коррупционных рисков, возникающих при осуществлении закупок.</w:t>
      </w:r>
    </w:p>
    <w:p w14:paraId="370854EE" w14:textId="36D86E60" w:rsidR="00E850B1" w:rsidRPr="00E850B1" w:rsidRDefault="00E850B1" w:rsidP="00E850B1">
      <w:pPr>
        <w:tabs>
          <w:tab w:val="left" w:pos="4320"/>
          <w:tab w:val="left" w:pos="4500"/>
          <w:tab w:val="left" w:pos="5103"/>
          <w:tab w:val="left" w:pos="5245"/>
          <w:tab w:val="left" w:pos="5529"/>
        </w:tabs>
        <w:jc w:val="both"/>
        <w:rPr>
          <w:b/>
          <w:bCs/>
          <w:sz w:val="28"/>
          <w:szCs w:val="28"/>
        </w:rPr>
      </w:pPr>
      <w:r w:rsidRPr="00E850B1">
        <w:rPr>
          <w:sz w:val="28"/>
          <w:szCs w:val="28"/>
        </w:rPr>
        <w:t xml:space="preserve">       5.  О п</w:t>
      </w:r>
      <w:r w:rsidRPr="00E850B1">
        <w:rPr>
          <w:rFonts w:eastAsia="Calibri"/>
          <w:color w:val="000000"/>
          <w:sz w:val="28"/>
          <w:szCs w:val="28"/>
          <w:lang w:eastAsia="en-US"/>
        </w:rPr>
        <w:t>роведении оценки коррупционных рисков</w:t>
      </w:r>
      <w:r w:rsidRPr="00E850B1">
        <w:rPr>
          <w:sz w:val="28"/>
          <w:szCs w:val="28"/>
        </w:rPr>
        <w:t xml:space="preserve">, возникающих в ходе конкретного управленческого процесса в Оренбургстате, позволяющих злоупотреблять должностными обязанностями в целях получения выгоды, как для должностных лиц, так и для третьих лиц. </w:t>
      </w:r>
    </w:p>
    <w:p w14:paraId="55AF0381" w14:textId="77777777" w:rsidR="00E850B1" w:rsidRPr="00E850B1" w:rsidRDefault="00E850B1" w:rsidP="00E850B1">
      <w:pPr>
        <w:tabs>
          <w:tab w:val="left" w:pos="4320"/>
          <w:tab w:val="left" w:pos="4500"/>
          <w:tab w:val="left" w:pos="5103"/>
          <w:tab w:val="left" w:pos="5245"/>
          <w:tab w:val="left" w:pos="5529"/>
        </w:tabs>
        <w:jc w:val="both"/>
        <w:rPr>
          <w:sz w:val="28"/>
          <w:szCs w:val="28"/>
        </w:rPr>
      </w:pPr>
      <w:r w:rsidRPr="00E850B1">
        <w:rPr>
          <w:sz w:val="28"/>
          <w:szCs w:val="28"/>
        </w:rPr>
        <w:t xml:space="preserve">       О рассмотрении перечня коррупционно-опасных функций центрального аппарата и территориальных органов Росстата, одобренного протоколом заседания Комиссии Федеральной службы государственной статистики по </w:t>
      </w:r>
      <w:r w:rsidRPr="00E850B1">
        <w:rPr>
          <w:sz w:val="28"/>
          <w:szCs w:val="28"/>
        </w:rPr>
        <w:lastRenderedPageBreak/>
        <w:t xml:space="preserve">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 созданных для выполнения задач, поставленных перед Федеральной службой государственной статистики, и урегулированию конфликта интересов (протокол от 18 августа 2021 г. № ИШ/ /8-КИ).  </w:t>
      </w:r>
    </w:p>
    <w:p w14:paraId="36264BEC" w14:textId="280F21DB" w:rsidR="00E850B1" w:rsidRPr="00E850B1" w:rsidRDefault="00E850B1" w:rsidP="00E850B1">
      <w:pPr>
        <w:tabs>
          <w:tab w:val="left" w:pos="426"/>
          <w:tab w:val="left" w:pos="709"/>
        </w:tabs>
        <w:jc w:val="both"/>
        <w:rPr>
          <w:sz w:val="28"/>
          <w:szCs w:val="28"/>
        </w:rPr>
      </w:pPr>
      <w:r w:rsidRPr="00E850B1">
        <w:rPr>
          <w:sz w:val="28"/>
          <w:szCs w:val="28"/>
        </w:rPr>
        <w:t xml:space="preserve">       6. О рассмотрении доклада о результатах анализа сведений о доходах, об имуществе и обязательствах имущественного характера, представленных  федеральными государственными гражданскими служащими Оренбургстата за 2021 год и доклада о результатах анализа сведений о расходах, представленных федеральными государственными гражданскими служащими Оренбургстата за 2021 год.</w:t>
      </w:r>
    </w:p>
    <w:p w14:paraId="47D98E29" w14:textId="77777777" w:rsidR="00FD263E" w:rsidRPr="0089167E" w:rsidRDefault="00293C6D" w:rsidP="00293C6D">
      <w:pPr>
        <w:pStyle w:val="a3"/>
        <w:widowControl w:val="0"/>
        <w:ind w:left="0"/>
        <w:contextualSpacing w:val="0"/>
        <w:jc w:val="both"/>
        <w:rPr>
          <w:sz w:val="28"/>
          <w:szCs w:val="28"/>
        </w:rPr>
      </w:pPr>
      <w:r>
        <w:rPr>
          <w:sz w:val="28"/>
          <w:szCs w:val="28"/>
        </w:rPr>
        <w:t xml:space="preserve">       </w:t>
      </w:r>
      <w:r w:rsidR="00FD263E" w:rsidRPr="0089167E">
        <w:rPr>
          <w:sz w:val="28"/>
          <w:szCs w:val="28"/>
        </w:rPr>
        <w:t>Информация о деятельности Комиссии размещена в разделе «</w:t>
      </w:r>
      <w:r w:rsidR="00073EEC">
        <w:rPr>
          <w:sz w:val="28"/>
          <w:szCs w:val="28"/>
        </w:rPr>
        <w:t>Противодействие коррупции</w:t>
      </w:r>
      <w:r w:rsidR="00FD263E" w:rsidRPr="0089167E">
        <w:rPr>
          <w:sz w:val="28"/>
          <w:szCs w:val="28"/>
        </w:rPr>
        <w:t xml:space="preserve">» на официальном сайте Оренбургстата в информационно-телекоммуникационной сети «Интернет». </w:t>
      </w:r>
    </w:p>
    <w:p w14:paraId="002F83F4" w14:textId="2EB2BBE4" w:rsidR="00FD263E" w:rsidRPr="0089167E" w:rsidRDefault="00FD263E" w:rsidP="00FD263E">
      <w:pPr>
        <w:widowControl w:val="0"/>
        <w:ind w:firstLine="539"/>
        <w:jc w:val="both"/>
        <w:rPr>
          <w:sz w:val="28"/>
          <w:szCs w:val="28"/>
        </w:rPr>
      </w:pPr>
      <w:r w:rsidRPr="0089167E">
        <w:rPr>
          <w:sz w:val="28"/>
          <w:szCs w:val="28"/>
        </w:rPr>
        <w:t xml:space="preserve">На заседании коллегии Оренбургстата рассматривался вопрос о </w:t>
      </w:r>
      <w:r>
        <w:rPr>
          <w:sz w:val="28"/>
          <w:szCs w:val="28"/>
        </w:rPr>
        <w:t xml:space="preserve">ходе и </w:t>
      </w:r>
      <w:r w:rsidRPr="0089167E">
        <w:rPr>
          <w:sz w:val="28"/>
          <w:szCs w:val="28"/>
        </w:rPr>
        <w:t xml:space="preserve">результатах </w:t>
      </w:r>
      <w:r>
        <w:rPr>
          <w:sz w:val="28"/>
          <w:szCs w:val="28"/>
        </w:rPr>
        <w:t xml:space="preserve">выполнения </w:t>
      </w:r>
      <w:r w:rsidR="007E4A2F">
        <w:rPr>
          <w:sz w:val="28"/>
          <w:szCs w:val="28"/>
        </w:rPr>
        <w:t>мероприятий, предусмотренных П</w:t>
      </w:r>
      <w:r w:rsidRPr="0089167E">
        <w:rPr>
          <w:sz w:val="28"/>
          <w:szCs w:val="28"/>
        </w:rPr>
        <w:t xml:space="preserve">ланом противодействия коррупции в Оренбургстате на </w:t>
      </w:r>
      <w:r w:rsidR="002F2E4B" w:rsidRPr="0089167E">
        <w:rPr>
          <w:sz w:val="28"/>
          <w:szCs w:val="28"/>
        </w:rPr>
        <w:t>20</w:t>
      </w:r>
      <w:r w:rsidR="006B2605">
        <w:rPr>
          <w:sz w:val="28"/>
          <w:szCs w:val="28"/>
        </w:rPr>
        <w:t>2</w:t>
      </w:r>
      <w:r w:rsidR="002F2E4B" w:rsidRPr="0089167E">
        <w:rPr>
          <w:sz w:val="28"/>
          <w:szCs w:val="28"/>
        </w:rPr>
        <w:t>1-20</w:t>
      </w:r>
      <w:r w:rsidR="002F2E4B">
        <w:rPr>
          <w:sz w:val="28"/>
          <w:szCs w:val="28"/>
        </w:rPr>
        <w:t>2</w:t>
      </w:r>
      <w:r w:rsidR="006B2605">
        <w:rPr>
          <w:sz w:val="28"/>
          <w:szCs w:val="28"/>
        </w:rPr>
        <w:t>4</w:t>
      </w:r>
      <w:r w:rsidR="00777FC9">
        <w:rPr>
          <w:sz w:val="28"/>
          <w:szCs w:val="28"/>
        </w:rPr>
        <w:t xml:space="preserve"> годы</w:t>
      </w:r>
      <w:r w:rsidRPr="0089167E">
        <w:rPr>
          <w:sz w:val="28"/>
          <w:szCs w:val="28"/>
        </w:rPr>
        <w:t>, за 20</w:t>
      </w:r>
      <w:r w:rsidR="007E4A2F" w:rsidRPr="007E4A2F">
        <w:rPr>
          <w:sz w:val="28"/>
          <w:szCs w:val="28"/>
        </w:rPr>
        <w:t>2</w:t>
      </w:r>
      <w:r w:rsidR="006B2605">
        <w:rPr>
          <w:sz w:val="28"/>
          <w:szCs w:val="28"/>
        </w:rPr>
        <w:t>1</w:t>
      </w:r>
      <w:r w:rsidRPr="0089167E">
        <w:rPr>
          <w:sz w:val="28"/>
          <w:szCs w:val="28"/>
        </w:rPr>
        <w:t xml:space="preserve"> год.</w:t>
      </w:r>
    </w:p>
    <w:p w14:paraId="39E5DEF0" w14:textId="77777777" w:rsidR="00FD263E" w:rsidRPr="009452F2" w:rsidRDefault="00FD263E" w:rsidP="00FD263E">
      <w:pPr>
        <w:widowControl w:val="0"/>
        <w:ind w:firstLine="539"/>
        <w:jc w:val="both"/>
        <w:rPr>
          <w:sz w:val="28"/>
          <w:szCs w:val="28"/>
        </w:rPr>
      </w:pPr>
      <w:r w:rsidRPr="009452F2">
        <w:rPr>
          <w:sz w:val="28"/>
          <w:szCs w:val="28"/>
        </w:rPr>
        <w:t>Постоянно осуществляется контроль за соблюдением лицами, замещающими должности в Оренбургстате</w:t>
      </w:r>
      <w:r w:rsidRPr="009452F2">
        <w:rPr>
          <w:b/>
          <w:sz w:val="28"/>
          <w:szCs w:val="28"/>
        </w:rPr>
        <w:t xml:space="preserve"> </w:t>
      </w:r>
      <w:r w:rsidRPr="009452F2">
        <w:rPr>
          <w:sz w:val="28"/>
          <w:szCs w:val="28"/>
        </w:rPr>
        <w:t>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по привлечению таких лиц к ответственности в случае их несоблюдения</w:t>
      </w:r>
      <w:r>
        <w:rPr>
          <w:sz w:val="28"/>
          <w:szCs w:val="28"/>
        </w:rPr>
        <w:t>.</w:t>
      </w:r>
    </w:p>
    <w:p w14:paraId="42A678FA" w14:textId="768EE102" w:rsidR="00FD263E" w:rsidRDefault="00FD263E" w:rsidP="00FD263E">
      <w:pPr>
        <w:widowControl w:val="0"/>
        <w:ind w:firstLine="539"/>
        <w:jc w:val="both"/>
      </w:pPr>
      <w:r w:rsidRPr="00FB415F">
        <w:rPr>
          <w:sz w:val="28"/>
          <w:szCs w:val="28"/>
        </w:rPr>
        <w:t>В 20</w:t>
      </w:r>
      <w:r w:rsidR="00EF0ED0">
        <w:rPr>
          <w:sz w:val="28"/>
          <w:szCs w:val="28"/>
        </w:rPr>
        <w:t>2</w:t>
      </w:r>
      <w:r w:rsidR="00F13993">
        <w:rPr>
          <w:sz w:val="28"/>
          <w:szCs w:val="28"/>
        </w:rPr>
        <w:t>2</w:t>
      </w:r>
      <w:r w:rsidRPr="00FB415F">
        <w:rPr>
          <w:sz w:val="28"/>
          <w:szCs w:val="28"/>
        </w:rPr>
        <w:t xml:space="preserve"> году в целях усиления контроля за соблюдением требований законодательства о противодействии коррупции, касающихся предотвращения и урегулирования конфликта интересов, профилактики коррупционных правонарушений в деятельности </w:t>
      </w:r>
      <w:r>
        <w:rPr>
          <w:sz w:val="28"/>
          <w:szCs w:val="28"/>
        </w:rPr>
        <w:t>Оренбург</w:t>
      </w:r>
      <w:r w:rsidR="00293C6D">
        <w:rPr>
          <w:sz w:val="28"/>
          <w:szCs w:val="28"/>
        </w:rPr>
        <w:t>стата использовали</w:t>
      </w:r>
      <w:r w:rsidRPr="00FB415F">
        <w:rPr>
          <w:sz w:val="28"/>
          <w:szCs w:val="28"/>
        </w:rPr>
        <w:t xml:space="preserve">сь </w:t>
      </w:r>
      <w:r w:rsidR="00925DBE" w:rsidRPr="00293C6D">
        <w:rPr>
          <w:rFonts w:cstheme="minorHAnsi"/>
          <w:sz w:val="28"/>
          <w:szCs w:val="28"/>
        </w:rPr>
        <w:t>Федеральн</w:t>
      </w:r>
      <w:r w:rsidR="00C716E0">
        <w:rPr>
          <w:rFonts w:cstheme="minorHAnsi"/>
          <w:sz w:val="28"/>
          <w:szCs w:val="28"/>
        </w:rPr>
        <w:t>ая государственная</w:t>
      </w:r>
      <w:r w:rsidR="00925DBE" w:rsidRPr="00293C6D">
        <w:rPr>
          <w:rFonts w:cstheme="minorHAnsi"/>
          <w:sz w:val="28"/>
          <w:szCs w:val="28"/>
        </w:rPr>
        <w:t xml:space="preserve"> информационн</w:t>
      </w:r>
      <w:r w:rsidR="00C716E0">
        <w:rPr>
          <w:rFonts w:cstheme="minorHAnsi"/>
          <w:sz w:val="28"/>
          <w:szCs w:val="28"/>
        </w:rPr>
        <w:t>ая</w:t>
      </w:r>
      <w:r w:rsidR="00925DBE" w:rsidRPr="00293C6D">
        <w:rPr>
          <w:rFonts w:cstheme="minorHAnsi"/>
          <w:sz w:val="28"/>
          <w:szCs w:val="28"/>
        </w:rPr>
        <w:t xml:space="preserve"> систем</w:t>
      </w:r>
      <w:r w:rsidR="00C716E0">
        <w:rPr>
          <w:rFonts w:cstheme="minorHAnsi"/>
          <w:sz w:val="28"/>
          <w:szCs w:val="28"/>
        </w:rPr>
        <w:t>а</w:t>
      </w:r>
      <w:r w:rsidR="00925DBE" w:rsidRPr="00293C6D">
        <w:rPr>
          <w:rFonts w:cstheme="minorHAnsi"/>
          <w:sz w:val="28"/>
          <w:szCs w:val="28"/>
        </w:rPr>
        <w:t xml:space="preserve"> "Единая информационная система управления кадровым составом государственной гражданской службы Российской Федерации"</w:t>
      </w:r>
      <w:r w:rsidR="00925DBE" w:rsidRPr="00293C6D">
        <w:rPr>
          <w:sz w:val="28"/>
          <w:szCs w:val="28"/>
        </w:rPr>
        <w:t xml:space="preserve"> </w:t>
      </w:r>
      <w:r w:rsidR="00C716E0">
        <w:rPr>
          <w:sz w:val="28"/>
          <w:szCs w:val="28"/>
        </w:rPr>
        <w:t xml:space="preserve">(далее – ЕИСУКС) и </w:t>
      </w:r>
      <w:r w:rsidRPr="00293C6D">
        <w:rPr>
          <w:sz w:val="28"/>
          <w:szCs w:val="28"/>
        </w:rPr>
        <w:t>ведомственная автоматизированная кадровая система (Централизованная автоматизированная система управления кадровым ресурсом ИВС Росстата) (далее – АСУКР)</w:t>
      </w:r>
      <w:r w:rsidRPr="00F13993">
        <w:rPr>
          <w:bCs/>
          <w:sz w:val="28"/>
          <w:szCs w:val="28"/>
        </w:rPr>
        <w:t>.</w:t>
      </w:r>
      <w:r w:rsidRPr="00925DBE">
        <w:rPr>
          <w:b/>
          <w:sz w:val="28"/>
          <w:szCs w:val="28"/>
        </w:rPr>
        <w:t xml:space="preserve"> </w:t>
      </w:r>
      <w:r>
        <w:rPr>
          <w:sz w:val="28"/>
          <w:szCs w:val="28"/>
        </w:rPr>
        <w:t>С</w:t>
      </w:r>
      <w:r w:rsidRPr="00FB415F">
        <w:rPr>
          <w:sz w:val="28"/>
          <w:szCs w:val="28"/>
        </w:rPr>
        <w:t xml:space="preserve"> целью выявления фактов близкого родства или свойства, если замещение должности гражданской службы связано с непосредственной подчиненностью или подконтрольностью одного из них другому, а также контроля за соблюдением государственными гражданскими служащими </w:t>
      </w:r>
      <w:r>
        <w:rPr>
          <w:sz w:val="28"/>
          <w:szCs w:val="28"/>
        </w:rPr>
        <w:t>Оренбург</w:t>
      </w:r>
      <w:r w:rsidRPr="00FB415F">
        <w:rPr>
          <w:sz w:val="28"/>
          <w:szCs w:val="28"/>
        </w:rPr>
        <w:t xml:space="preserve">стата (далее – гражданские служащие) ограничения, связанного с прохождением гражданской службы, предусмотренного подпунктом 5 статьи 16 Федерального закона Российской Федерации от 27 июля 2004 г. № 79-ФЗ «О государственной гражданской службе Российской Федерации» сформирован перечень государственных служащих с указанием степени родства, а также замещаемых должностей, проведена работа по актуализации персональных данных государственных гражданских служащих </w:t>
      </w:r>
      <w:r>
        <w:rPr>
          <w:sz w:val="28"/>
          <w:szCs w:val="28"/>
        </w:rPr>
        <w:t>Оренбург</w:t>
      </w:r>
      <w:r w:rsidRPr="00FB415F">
        <w:rPr>
          <w:sz w:val="28"/>
          <w:szCs w:val="28"/>
        </w:rPr>
        <w:t xml:space="preserve">стата и их </w:t>
      </w:r>
      <w:r w:rsidRPr="00FB415F">
        <w:rPr>
          <w:sz w:val="28"/>
          <w:szCs w:val="28"/>
        </w:rPr>
        <w:lastRenderedPageBreak/>
        <w:t>родственников</w:t>
      </w:r>
      <w:r>
        <w:t xml:space="preserve">. </w:t>
      </w:r>
    </w:p>
    <w:p w14:paraId="077BE43E" w14:textId="14D016C4" w:rsidR="00FD263E" w:rsidRDefault="00F13993" w:rsidP="00FD263E">
      <w:pPr>
        <w:widowControl w:val="0"/>
        <w:tabs>
          <w:tab w:val="left" w:pos="360"/>
        </w:tabs>
        <w:ind w:firstLine="539"/>
        <w:jc w:val="both"/>
        <w:rPr>
          <w:sz w:val="28"/>
          <w:szCs w:val="28"/>
        </w:rPr>
      </w:pPr>
      <w:r>
        <w:rPr>
          <w:sz w:val="28"/>
          <w:szCs w:val="28"/>
        </w:rPr>
        <w:t xml:space="preserve">Начальником </w:t>
      </w:r>
      <w:r w:rsidR="00FD263E" w:rsidRPr="00B8734F">
        <w:rPr>
          <w:sz w:val="28"/>
          <w:szCs w:val="28"/>
        </w:rPr>
        <w:t xml:space="preserve">Административного отдела в </w:t>
      </w:r>
      <w:r w:rsidR="00EF0ED0">
        <w:rPr>
          <w:sz w:val="28"/>
          <w:szCs w:val="28"/>
        </w:rPr>
        <w:t xml:space="preserve">период с </w:t>
      </w:r>
      <w:r w:rsidR="00EF0ED0" w:rsidRPr="00CF101B">
        <w:rPr>
          <w:sz w:val="28"/>
          <w:szCs w:val="28"/>
        </w:rPr>
        <w:t xml:space="preserve">1 </w:t>
      </w:r>
      <w:r w:rsidR="00FD263E" w:rsidRPr="00CF101B">
        <w:rPr>
          <w:sz w:val="28"/>
          <w:szCs w:val="28"/>
        </w:rPr>
        <w:t>января</w:t>
      </w:r>
      <w:r w:rsidR="00EF0ED0" w:rsidRPr="00CF101B">
        <w:rPr>
          <w:sz w:val="28"/>
          <w:szCs w:val="28"/>
        </w:rPr>
        <w:t xml:space="preserve"> 202</w:t>
      </w:r>
      <w:r>
        <w:rPr>
          <w:sz w:val="28"/>
          <w:szCs w:val="28"/>
        </w:rPr>
        <w:t>2</w:t>
      </w:r>
      <w:r w:rsidR="00EF0ED0" w:rsidRPr="00CF101B">
        <w:rPr>
          <w:sz w:val="28"/>
          <w:szCs w:val="28"/>
        </w:rPr>
        <w:t xml:space="preserve"> г.</w:t>
      </w:r>
      <w:r w:rsidR="00FD263E" w:rsidRPr="00CF101B">
        <w:rPr>
          <w:sz w:val="28"/>
          <w:szCs w:val="28"/>
        </w:rPr>
        <w:t xml:space="preserve"> по </w:t>
      </w:r>
      <w:r w:rsidR="00925DBE" w:rsidRPr="00CF101B">
        <w:rPr>
          <w:sz w:val="28"/>
          <w:szCs w:val="28"/>
        </w:rPr>
        <w:t>30 апреля</w:t>
      </w:r>
      <w:r w:rsidR="00FD263E" w:rsidRPr="00CF101B">
        <w:rPr>
          <w:sz w:val="28"/>
          <w:szCs w:val="28"/>
        </w:rPr>
        <w:t xml:space="preserve"> 20</w:t>
      </w:r>
      <w:r w:rsidR="00EF0ED0" w:rsidRPr="00CF101B">
        <w:rPr>
          <w:sz w:val="28"/>
          <w:szCs w:val="28"/>
        </w:rPr>
        <w:t>2</w:t>
      </w:r>
      <w:r>
        <w:rPr>
          <w:sz w:val="28"/>
          <w:szCs w:val="28"/>
        </w:rPr>
        <w:t>2</w:t>
      </w:r>
      <w:r w:rsidR="00EF0ED0" w:rsidRPr="00CF101B">
        <w:rPr>
          <w:sz w:val="28"/>
          <w:szCs w:val="28"/>
        </w:rPr>
        <w:t xml:space="preserve"> г.</w:t>
      </w:r>
      <w:r w:rsidR="00FD263E">
        <w:rPr>
          <w:sz w:val="28"/>
          <w:szCs w:val="28"/>
        </w:rPr>
        <w:t xml:space="preserve"> </w:t>
      </w:r>
      <w:r w:rsidR="00FD263E" w:rsidRPr="00B8734F">
        <w:rPr>
          <w:sz w:val="28"/>
          <w:szCs w:val="28"/>
        </w:rPr>
        <w:t>был осуществлен прием справок о доходах, расходах, об имуществе и обязательствах имущественного характера</w:t>
      </w:r>
      <w:r w:rsidR="00FD263E">
        <w:rPr>
          <w:sz w:val="28"/>
          <w:szCs w:val="28"/>
        </w:rPr>
        <w:t xml:space="preserve"> (далее – Справки)</w:t>
      </w:r>
      <w:r w:rsidR="00FD263E" w:rsidRPr="00B8734F">
        <w:rPr>
          <w:sz w:val="28"/>
          <w:szCs w:val="28"/>
        </w:rPr>
        <w:t xml:space="preserve">, представленных федеральными государственными гражданскими служащими Оренбургстата, замещающими должности, включенные в Реестр должностей, замещение которых связано с коррупционными рисками, и членов их семей. </w:t>
      </w:r>
    </w:p>
    <w:p w14:paraId="36EFD4B3" w14:textId="77777777" w:rsidR="00FD263E" w:rsidRPr="001B445B" w:rsidRDefault="00FD263E" w:rsidP="00FD263E">
      <w:pPr>
        <w:widowControl w:val="0"/>
        <w:tabs>
          <w:tab w:val="left" w:pos="360"/>
        </w:tabs>
        <w:ind w:firstLine="539"/>
        <w:jc w:val="both"/>
        <w:rPr>
          <w:sz w:val="28"/>
          <w:szCs w:val="28"/>
        </w:rPr>
      </w:pPr>
      <w:r w:rsidRPr="001B445B">
        <w:rPr>
          <w:sz w:val="28"/>
          <w:szCs w:val="28"/>
        </w:rPr>
        <w:t>Все справки были представлены в установленные сроки</w:t>
      </w:r>
      <w:r>
        <w:rPr>
          <w:sz w:val="28"/>
          <w:szCs w:val="28"/>
        </w:rPr>
        <w:t>,</w:t>
      </w:r>
      <w:r w:rsidRPr="001B445B">
        <w:rPr>
          <w:sz w:val="28"/>
          <w:szCs w:val="28"/>
        </w:rPr>
        <w:t xml:space="preserve"> с использованием программного обеспечения «Справки </w:t>
      </w:r>
      <w:r w:rsidR="00CF101B">
        <w:rPr>
          <w:sz w:val="28"/>
          <w:szCs w:val="28"/>
        </w:rPr>
        <w:t xml:space="preserve">БК» в новой версии, в редакции </w:t>
      </w:r>
      <w:r w:rsidRPr="001B445B">
        <w:rPr>
          <w:sz w:val="28"/>
          <w:szCs w:val="28"/>
        </w:rPr>
        <w:t>Указов Президента РФ от 19.09.2017 № 431, от 09.10.2017 № 472</w:t>
      </w:r>
      <w:r w:rsidR="00CF101B">
        <w:rPr>
          <w:sz w:val="28"/>
          <w:szCs w:val="28"/>
        </w:rPr>
        <w:t xml:space="preserve">, </w:t>
      </w:r>
      <w:r w:rsidR="00CF101B" w:rsidRPr="001B445B">
        <w:rPr>
          <w:sz w:val="28"/>
          <w:szCs w:val="28"/>
        </w:rPr>
        <w:t xml:space="preserve">от </w:t>
      </w:r>
      <w:r w:rsidR="00CF101B">
        <w:rPr>
          <w:sz w:val="28"/>
          <w:szCs w:val="28"/>
        </w:rPr>
        <w:t>15</w:t>
      </w:r>
      <w:r w:rsidR="00CF101B" w:rsidRPr="001B445B">
        <w:rPr>
          <w:sz w:val="28"/>
          <w:szCs w:val="28"/>
        </w:rPr>
        <w:t>.0</w:t>
      </w:r>
      <w:r w:rsidR="00CF101B">
        <w:rPr>
          <w:sz w:val="28"/>
          <w:szCs w:val="28"/>
        </w:rPr>
        <w:t>1</w:t>
      </w:r>
      <w:r w:rsidR="00CF101B" w:rsidRPr="001B445B">
        <w:rPr>
          <w:sz w:val="28"/>
          <w:szCs w:val="28"/>
        </w:rPr>
        <w:t>.20</w:t>
      </w:r>
      <w:r w:rsidR="00CF101B">
        <w:rPr>
          <w:sz w:val="28"/>
          <w:szCs w:val="28"/>
        </w:rPr>
        <w:t>20</w:t>
      </w:r>
      <w:r w:rsidR="00CF101B" w:rsidRPr="001B445B">
        <w:rPr>
          <w:sz w:val="28"/>
          <w:szCs w:val="28"/>
        </w:rPr>
        <w:t xml:space="preserve"> № </w:t>
      </w:r>
      <w:r w:rsidR="00CF101B">
        <w:rPr>
          <w:sz w:val="28"/>
          <w:szCs w:val="28"/>
        </w:rPr>
        <w:t xml:space="preserve">13, </w:t>
      </w:r>
      <w:r w:rsidR="00CF101B" w:rsidRPr="001B445B">
        <w:rPr>
          <w:sz w:val="28"/>
          <w:szCs w:val="28"/>
        </w:rPr>
        <w:t xml:space="preserve">от </w:t>
      </w:r>
      <w:r w:rsidR="00CF101B">
        <w:rPr>
          <w:sz w:val="28"/>
          <w:szCs w:val="28"/>
        </w:rPr>
        <w:t>1</w:t>
      </w:r>
      <w:r w:rsidR="00CF101B" w:rsidRPr="001B445B">
        <w:rPr>
          <w:sz w:val="28"/>
          <w:szCs w:val="28"/>
        </w:rPr>
        <w:t>0.1</w:t>
      </w:r>
      <w:r w:rsidR="00CF101B">
        <w:rPr>
          <w:sz w:val="28"/>
          <w:szCs w:val="28"/>
        </w:rPr>
        <w:t>2</w:t>
      </w:r>
      <w:r w:rsidR="00CF101B" w:rsidRPr="001B445B">
        <w:rPr>
          <w:sz w:val="28"/>
          <w:szCs w:val="28"/>
        </w:rPr>
        <w:t>.20</w:t>
      </w:r>
      <w:r w:rsidR="00CF101B">
        <w:rPr>
          <w:sz w:val="28"/>
          <w:szCs w:val="28"/>
        </w:rPr>
        <w:t>20</w:t>
      </w:r>
      <w:r w:rsidR="00CF101B" w:rsidRPr="001B445B">
        <w:rPr>
          <w:sz w:val="28"/>
          <w:szCs w:val="28"/>
        </w:rPr>
        <w:t xml:space="preserve"> № 7</w:t>
      </w:r>
      <w:r w:rsidR="00CF101B">
        <w:rPr>
          <w:sz w:val="28"/>
          <w:szCs w:val="28"/>
        </w:rPr>
        <w:t>78.</w:t>
      </w:r>
    </w:p>
    <w:p w14:paraId="29BF9705" w14:textId="77777777" w:rsidR="00817E4A" w:rsidRPr="00817E4A" w:rsidRDefault="00FD263E" w:rsidP="00FD263E">
      <w:pPr>
        <w:widowControl w:val="0"/>
        <w:tabs>
          <w:tab w:val="left" w:pos="360"/>
        </w:tabs>
        <w:ind w:firstLine="539"/>
        <w:jc w:val="both"/>
        <w:rPr>
          <w:rStyle w:val="apple-converted-space"/>
          <w:color w:val="0E2D47"/>
          <w:sz w:val="28"/>
          <w:szCs w:val="28"/>
          <w:shd w:val="clear" w:color="auto" w:fill="FFFFFF"/>
        </w:rPr>
      </w:pPr>
      <w:r w:rsidRPr="00E82D7E">
        <w:rPr>
          <w:sz w:val="28"/>
          <w:szCs w:val="28"/>
        </w:rPr>
        <w:t xml:space="preserve">Сведения о доходах, о расходах, об имуществе и обязательствах имущественного характера гражданских служащих Оренбургстата, замещающих должности, замещение которых влечет за собой размещение сведений о доходах, расходах, об имуществе и обязательствах имущественного характера на официальном сайте Оренбургстата, были </w:t>
      </w:r>
      <w:r>
        <w:rPr>
          <w:sz w:val="28"/>
          <w:szCs w:val="28"/>
        </w:rPr>
        <w:t>размеще</w:t>
      </w:r>
      <w:r w:rsidRPr="00E82D7E">
        <w:rPr>
          <w:sz w:val="28"/>
          <w:szCs w:val="28"/>
        </w:rPr>
        <w:t xml:space="preserve">ны на официальном сайте Оренбургстата в информационно-телекоммуникационной сети «Интернет» в установленный законом срок и в соответствии с приказом Росстата </w:t>
      </w:r>
      <w:r w:rsidR="00817E4A" w:rsidRPr="00817E4A">
        <w:rPr>
          <w:color w:val="0E2D47"/>
          <w:sz w:val="28"/>
          <w:szCs w:val="28"/>
          <w:shd w:val="clear" w:color="auto" w:fill="FFFFFF"/>
        </w:rPr>
        <w:t>от 28.07.2020 № 420 «Об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центрального аппарата и территориальных органов Федеральной службы государственной статистики, работников организаций, созданных для выполнения задач, поставленных перед Федеральной службой государственной статистики,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официальных сайтах Федеральной службы государственной статистики и ее территориальных органов в информационно-телекоммуникационной сети "Интернет"»</w:t>
      </w:r>
      <w:r w:rsidR="00817E4A">
        <w:rPr>
          <w:color w:val="0E2D47"/>
          <w:sz w:val="28"/>
          <w:szCs w:val="28"/>
          <w:shd w:val="clear" w:color="auto" w:fill="FFFFFF"/>
        </w:rPr>
        <w:t>.</w:t>
      </w:r>
      <w:r w:rsidR="00817E4A" w:rsidRPr="00817E4A">
        <w:rPr>
          <w:rStyle w:val="apple-converted-space"/>
          <w:color w:val="0E2D47"/>
          <w:sz w:val="28"/>
          <w:szCs w:val="28"/>
          <w:shd w:val="clear" w:color="auto" w:fill="FFFFFF"/>
        </w:rPr>
        <w:t> </w:t>
      </w:r>
    </w:p>
    <w:p w14:paraId="361152F0" w14:textId="374ECBF1" w:rsidR="00FD263E" w:rsidRDefault="00FD263E" w:rsidP="00FD263E">
      <w:pPr>
        <w:widowControl w:val="0"/>
        <w:tabs>
          <w:tab w:val="left" w:pos="360"/>
        </w:tabs>
        <w:ind w:firstLine="539"/>
        <w:jc w:val="both"/>
        <w:rPr>
          <w:sz w:val="28"/>
          <w:szCs w:val="28"/>
        </w:rPr>
      </w:pPr>
      <w:r w:rsidRPr="00377F30">
        <w:rPr>
          <w:sz w:val="28"/>
          <w:szCs w:val="28"/>
        </w:rPr>
        <w:t xml:space="preserve">Проведен анализ </w:t>
      </w:r>
      <w:r w:rsidRPr="00E856B5">
        <w:rPr>
          <w:sz w:val="28"/>
          <w:szCs w:val="28"/>
        </w:rPr>
        <w:t>4</w:t>
      </w:r>
      <w:r w:rsidR="00EF0ED0" w:rsidRPr="00E856B5">
        <w:rPr>
          <w:sz w:val="28"/>
          <w:szCs w:val="28"/>
        </w:rPr>
        <w:t>1</w:t>
      </w:r>
      <w:r w:rsidRPr="00AC433E">
        <w:rPr>
          <w:b/>
          <w:bCs/>
          <w:sz w:val="28"/>
          <w:szCs w:val="28"/>
        </w:rPr>
        <w:t xml:space="preserve"> </w:t>
      </w:r>
      <w:r w:rsidRPr="00377F30">
        <w:rPr>
          <w:sz w:val="28"/>
          <w:szCs w:val="28"/>
        </w:rPr>
        <w:t>справк</w:t>
      </w:r>
      <w:r w:rsidR="00EF0ED0">
        <w:rPr>
          <w:sz w:val="28"/>
          <w:szCs w:val="28"/>
        </w:rPr>
        <w:t>и</w:t>
      </w:r>
      <w:r w:rsidRPr="00377F30">
        <w:rPr>
          <w:sz w:val="28"/>
          <w:szCs w:val="28"/>
        </w:rPr>
        <w:t xml:space="preserve"> гражданских служащих  и </w:t>
      </w:r>
      <w:r w:rsidR="00C270BC" w:rsidRPr="00E856B5">
        <w:rPr>
          <w:sz w:val="28"/>
          <w:szCs w:val="28"/>
        </w:rPr>
        <w:t>5</w:t>
      </w:r>
      <w:r w:rsidR="00E856B5" w:rsidRPr="00E856B5">
        <w:rPr>
          <w:sz w:val="28"/>
          <w:szCs w:val="28"/>
        </w:rPr>
        <w:t>7</w:t>
      </w:r>
      <w:r w:rsidRPr="00E856B5">
        <w:rPr>
          <w:sz w:val="28"/>
          <w:szCs w:val="28"/>
        </w:rPr>
        <w:t xml:space="preserve"> </w:t>
      </w:r>
      <w:r w:rsidRPr="00377F30">
        <w:rPr>
          <w:sz w:val="28"/>
          <w:szCs w:val="28"/>
        </w:rPr>
        <w:t>- членов их семей в соответствии с требованиями нормативных документов, на основании представленных документов, пояснений, материалов личных дел. Проводилось сравнение данных</w:t>
      </w:r>
      <w:r>
        <w:rPr>
          <w:sz w:val="28"/>
          <w:szCs w:val="28"/>
        </w:rPr>
        <w:t xml:space="preserve"> за 20</w:t>
      </w:r>
      <w:r w:rsidR="00925DBE">
        <w:rPr>
          <w:sz w:val="28"/>
          <w:szCs w:val="28"/>
        </w:rPr>
        <w:t>2</w:t>
      </w:r>
      <w:r w:rsidR="00AC433E">
        <w:rPr>
          <w:sz w:val="28"/>
          <w:szCs w:val="28"/>
        </w:rPr>
        <w:t>1</w:t>
      </w:r>
      <w:r>
        <w:rPr>
          <w:sz w:val="28"/>
          <w:szCs w:val="28"/>
        </w:rPr>
        <w:t xml:space="preserve"> год с представленными с</w:t>
      </w:r>
      <w:r w:rsidRPr="00377F30">
        <w:rPr>
          <w:sz w:val="28"/>
          <w:szCs w:val="28"/>
        </w:rPr>
        <w:t xml:space="preserve">ведениями за два предшествующих года, в результате которого </w:t>
      </w:r>
      <w:r>
        <w:rPr>
          <w:sz w:val="28"/>
          <w:szCs w:val="28"/>
        </w:rPr>
        <w:t>н</w:t>
      </w:r>
      <w:r w:rsidRPr="00377F30">
        <w:rPr>
          <w:sz w:val="28"/>
          <w:szCs w:val="28"/>
        </w:rPr>
        <w:t>арушений не выявлено и признано, что федеральными государственными гражданскими служащими Оренбургстата соблюдены требования законодательства о представлении сведений о доходах, расходах, об имуществе и обязательствах имущественного характера</w:t>
      </w:r>
      <w:r w:rsidRPr="00B8734F">
        <w:rPr>
          <w:sz w:val="28"/>
          <w:szCs w:val="28"/>
        </w:rPr>
        <w:t>.</w:t>
      </w:r>
    </w:p>
    <w:p w14:paraId="51A79CE6" w14:textId="77777777" w:rsidR="00FD263E" w:rsidRPr="00694AC2" w:rsidRDefault="00FD263E" w:rsidP="00FD263E">
      <w:pPr>
        <w:widowControl w:val="0"/>
        <w:tabs>
          <w:tab w:val="left" w:pos="360"/>
        </w:tabs>
        <w:ind w:firstLine="539"/>
        <w:jc w:val="both"/>
        <w:rPr>
          <w:sz w:val="28"/>
          <w:szCs w:val="28"/>
        </w:rPr>
      </w:pPr>
      <w:r w:rsidRPr="00694AC2">
        <w:rPr>
          <w:sz w:val="28"/>
          <w:szCs w:val="28"/>
        </w:rPr>
        <w:t>Проверки достоверности и полноты сведений о доходах, расходах, об имуществе и обязательствах имущественного характера, представленные гражданскими служащими, в Оренбургстате не проводились.</w:t>
      </w:r>
    </w:p>
    <w:p w14:paraId="263B09FC" w14:textId="77777777" w:rsidR="00FD263E" w:rsidRPr="00BA0A15" w:rsidRDefault="00FD263E" w:rsidP="00BA0A15">
      <w:pPr>
        <w:ind w:right="-1"/>
        <w:jc w:val="both"/>
        <w:rPr>
          <w:sz w:val="28"/>
          <w:szCs w:val="28"/>
        </w:rPr>
      </w:pPr>
      <w:r>
        <w:rPr>
          <w:sz w:val="28"/>
          <w:szCs w:val="28"/>
        </w:rPr>
        <w:lastRenderedPageBreak/>
        <w:t xml:space="preserve">        </w:t>
      </w:r>
      <w:r w:rsidRPr="00694AC2">
        <w:rPr>
          <w:sz w:val="28"/>
          <w:szCs w:val="28"/>
        </w:rPr>
        <w:t>При изучении и анализе сведений о расходах осуществлялся анализ источников получения средств, за счет которых были совершены сделки. Нарушений гражданскими служащими антикоррупционного законодательства не выявлено. Копии документов, являющихся законным основанием для возникновения права собственности, были представлены вместе со Справками. Документы, подтверждающие куплю-продажу имущества не вызвали сомнений в их достоверности. Случаев необоснованного превышения расходов гражданского служащего, его супруги (супруга) и несовершеннолетних детей над доходами гражданского служащего, его супруги (супруга) и несовершеннолетних детей за соответствующие периоды не выявлено</w:t>
      </w:r>
      <w:r w:rsidR="00BA0A15">
        <w:rPr>
          <w:sz w:val="28"/>
          <w:szCs w:val="28"/>
        </w:rPr>
        <w:t>.</w:t>
      </w:r>
    </w:p>
    <w:p w14:paraId="41FAC7A3" w14:textId="603C3A59" w:rsidR="00FD263E" w:rsidRDefault="00FD263E" w:rsidP="00FD263E">
      <w:pPr>
        <w:widowControl w:val="0"/>
        <w:tabs>
          <w:tab w:val="left" w:pos="360"/>
        </w:tabs>
        <w:ind w:firstLine="539"/>
        <w:jc w:val="both"/>
        <w:rPr>
          <w:sz w:val="28"/>
          <w:szCs w:val="28"/>
        </w:rPr>
      </w:pPr>
      <w:r w:rsidRPr="00AD59B6">
        <w:rPr>
          <w:sz w:val="28"/>
          <w:szCs w:val="28"/>
        </w:rPr>
        <w:t xml:space="preserve">В целях контроля за соблюдением гражданскими служащими Росстата пункта 2 статьи 14 Федерального закона от 27.07.2014 № 79-ФЗ «О государственной гражданской службе Российской Федерации» в </w:t>
      </w:r>
      <w:r w:rsidR="00E7585E">
        <w:rPr>
          <w:sz w:val="28"/>
          <w:szCs w:val="28"/>
        </w:rPr>
        <w:t>ЕИСУКС</w:t>
      </w:r>
      <w:r w:rsidR="00E7585E" w:rsidRPr="00AD59B6">
        <w:rPr>
          <w:sz w:val="28"/>
          <w:szCs w:val="28"/>
        </w:rPr>
        <w:t xml:space="preserve"> </w:t>
      </w:r>
      <w:r w:rsidR="00E7585E">
        <w:rPr>
          <w:sz w:val="28"/>
          <w:szCs w:val="28"/>
        </w:rPr>
        <w:t xml:space="preserve">и </w:t>
      </w:r>
      <w:r w:rsidRPr="00AD59B6">
        <w:rPr>
          <w:sz w:val="28"/>
          <w:szCs w:val="28"/>
        </w:rPr>
        <w:t>АСУКР ведется учет уведомлений о намерении выполнять иную оплачиваемую работу. Данная информация используется при осуществлении анализа справок о доходах, расходах, об имуществе и обязательствах имущественного характера в случае указания гражданскими служащими в разделе 1 Справки дохода, полученного от педагогической и научной деятельности, от иной творческой деятельности, а также дохода, полученного от иной оплачиваемой деятельности. В 20</w:t>
      </w:r>
      <w:r w:rsidR="00BA0A15">
        <w:rPr>
          <w:sz w:val="28"/>
          <w:szCs w:val="28"/>
        </w:rPr>
        <w:t>2</w:t>
      </w:r>
      <w:r w:rsidR="00AC433E">
        <w:rPr>
          <w:sz w:val="28"/>
          <w:szCs w:val="28"/>
        </w:rPr>
        <w:t>2</w:t>
      </w:r>
      <w:r w:rsidRPr="00AD59B6">
        <w:rPr>
          <w:sz w:val="28"/>
          <w:szCs w:val="28"/>
        </w:rPr>
        <w:t xml:space="preserve"> году в </w:t>
      </w:r>
      <w:r w:rsidRPr="00B8734F">
        <w:rPr>
          <w:sz w:val="28"/>
          <w:szCs w:val="28"/>
        </w:rPr>
        <w:t>Административн</w:t>
      </w:r>
      <w:r>
        <w:rPr>
          <w:sz w:val="28"/>
          <w:szCs w:val="28"/>
        </w:rPr>
        <w:t>ый</w:t>
      </w:r>
      <w:r w:rsidRPr="00B8734F">
        <w:rPr>
          <w:sz w:val="28"/>
          <w:szCs w:val="28"/>
        </w:rPr>
        <w:t xml:space="preserve"> отдел </w:t>
      </w:r>
      <w:r w:rsidRPr="00E82D7E">
        <w:rPr>
          <w:sz w:val="28"/>
          <w:szCs w:val="28"/>
        </w:rPr>
        <w:t>Оренбургстата</w:t>
      </w:r>
      <w:r w:rsidRPr="00AD59B6">
        <w:rPr>
          <w:sz w:val="28"/>
          <w:szCs w:val="28"/>
        </w:rPr>
        <w:t xml:space="preserve"> уведомлени</w:t>
      </w:r>
      <w:r w:rsidR="00A672F8">
        <w:rPr>
          <w:sz w:val="28"/>
          <w:szCs w:val="28"/>
        </w:rPr>
        <w:t>й</w:t>
      </w:r>
      <w:r w:rsidRPr="00AD59B6">
        <w:rPr>
          <w:sz w:val="28"/>
          <w:szCs w:val="28"/>
        </w:rPr>
        <w:t xml:space="preserve"> о намерении выполнять иную оплачиваемую работу </w:t>
      </w:r>
      <w:r>
        <w:rPr>
          <w:sz w:val="28"/>
          <w:szCs w:val="28"/>
        </w:rPr>
        <w:t>о</w:t>
      </w:r>
      <w:r w:rsidRPr="00AD59B6">
        <w:rPr>
          <w:sz w:val="28"/>
          <w:szCs w:val="28"/>
        </w:rPr>
        <w:t xml:space="preserve">т гражданских служащих </w:t>
      </w:r>
      <w:r w:rsidRPr="00E82D7E">
        <w:rPr>
          <w:sz w:val="28"/>
          <w:szCs w:val="28"/>
        </w:rPr>
        <w:t>Оренбургстата</w:t>
      </w:r>
      <w:r w:rsidR="00A672F8" w:rsidRPr="00A672F8">
        <w:rPr>
          <w:sz w:val="28"/>
          <w:szCs w:val="28"/>
        </w:rPr>
        <w:t xml:space="preserve"> </w:t>
      </w:r>
      <w:r w:rsidR="00A672F8">
        <w:rPr>
          <w:sz w:val="28"/>
          <w:szCs w:val="28"/>
        </w:rPr>
        <w:t xml:space="preserve">не </w:t>
      </w:r>
      <w:r w:rsidR="00A672F8" w:rsidRPr="00AD59B6">
        <w:rPr>
          <w:sz w:val="28"/>
          <w:szCs w:val="28"/>
        </w:rPr>
        <w:t>поступ</w:t>
      </w:r>
      <w:r w:rsidR="00A672F8">
        <w:rPr>
          <w:sz w:val="28"/>
          <w:szCs w:val="28"/>
        </w:rPr>
        <w:t>а</w:t>
      </w:r>
      <w:r w:rsidR="00A672F8" w:rsidRPr="00AD59B6">
        <w:rPr>
          <w:sz w:val="28"/>
          <w:szCs w:val="28"/>
        </w:rPr>
        <w:t>ло</w:t>
      </w:r>
      <w:r w:rsidRPr="00AD59B6">
        <w:rPr>
          <w:sz w:val="28"/>
          <w:szCs w:val="28"/>
        </w:rPr>
        <w:t xml:space="preserve">. </w:t>
      </w:r>
    </w:p>
    <w:p w14:paraId="4CC98FCE" w14:textId="77777777" w:rsidR="00FD263E" w:rsidRPr="00C716E0" w:rsidRDefault="00FD263E" w:rsidP="00FD263E">
      <w:pPr>
        <w:widowControl w:val="0"/>
        <w:tabs>
          <w:tab w:val="left" w:pos="360"/>
        </w:tabs>
        <w:jc w:val="both"/>
        <w:rPr>
          <w:sz w:val="28"/>
          <w:szCs w:val="28"/>
        </w:rPr>
      </w:pPr>
      <w:r>
        <w:rPr>
          <w:sz w:val="28"/>
          <w:szCs w:val="28"/>
        </w:rPr>
        <w:t xml:space="preserve">      </w:t>
      </w:r>
      <w:r w:rsidR="00BA0A15">
        <w:rPr>
          <w:sz w:val="28"/>
          <w:szCs w:val="28"/>
        </w:rPr>
        <w:t xml:space="preserve"> </w:t>
      </w:r>
      <w:r w:rsidRPr="00AD59B6">
        <w:rPr>
          <w:sz w:val="28"/>
          <w:szCs w:val="28"/>
        </w:rPr>
        <w:t>Организация работы по рассмотрению уведомлений гражданских служащих  о факте обращения в целях склонения к совершению коррупционных правонарушений осущест</w:t>
      </w:r>
      <w:r w:rsidR="00C716E0">
        <w:rPr>
          <w:sz w:val="28"/>
          <w:szCs w:val="28"/>
        </w:rPr>
        <w:t>вляется в соответствии с приказо</w:t>
      </w:r>
      <w:r w:rsidRPr="00AD59B6">
        <w:rPr>
          <w:sz w:val="28"/>
          <w:szCs w:val="28"/>
        </w:rPr>
        <w:t>м Росстат</w:t>
      </w:r>
      <w:r>
        <w:rPr>
          <w:sz w:val="28"/>
          <w:szCs w:val="28"/>
        </w:rPr>
        <w:t xml:space="preserve">а от 13 июля 2015 г. № 309 </w:t>
      </w:r>
      <w:r w:rsidRPr="00C716E0">
        <w:rPr>
          <w:sz w:val="28"/>
          <w:szCs w:val="28"/>
        </w:rPr>
        <w:t>«Об  утверждении Порядка уведомления представителя нанимателя о фактах обращения в целях склонения федеральных государственных гражданских служащих Федеральной службы государственной статистики к совершению коррупционных правонарушений, регистрации таких уведомлений и проверки содержащихся в них сведений».</w:t>
      </w:r>
    </w:p>
    <w:p w14:paraId="6B9EB8A3" w14:textId="266FFA04" w:rsidR="00FD263E" w:rsidRDefault="00FD263E" w:rsidP="00FD263E">
      <w:pPr>
        <w:widowControl w:val="0"/>
        <w:tabs>
          <w:tab w:val="left" w:pos="360"/>
        </w:tabs>
        <w:jc w:val="both"/>
        <w:rPr>
          <w:sz w:val="28"/>
          <w:szCs w:val="28"/>
        </w:rPr>
      </w:pPr>
      <w:r>
        <w:rPr>
          <w:szCs w:val="22"/>
        </w:rPr>
        <w:t xml:space="preserve">         </w:t>
      </w:r>
      <w:r w:rsidRPr="0031748F">
        <w:rPr>
          <w:sz w:val="28"/>
          <w:szCs w:val="28"/>
        </w:rPr>
        <w:t>В 20</w:t>
      </w:r>
      <w:r w:rsidR="00BA0A15">
        <w:rPr>
          <w:sz w:val="28"/>
          <w:szCs w:val="28"/>
        </w:rPr>
        <w:t>2</w:t>
      </w:r>
      <w:r w:rsidR="00AC433E">
        <w:rPr>
          <w:sz w:val="28"/>
          <w:szCs w:val="28"/>
        </w:rPr>
        <w:t>2</w:t>
      </w:r>
      <w:r w:rsidRPr="0031748F">
        <w:rPr>
          <w:sz w:val="28"/>
          <w:szCs w:val="28"/>
        </w:rPr>
        <w:t xml:space="preserve"> году случаев возникновения конфликта интересов, одной из сторон которого являются гражданские служащие, в Оренбургстате не выявлено</w:t>
      </w:r>
      <w:r>
        <w:rPr>
          <w:sz w:val="28"/>
          <w:szCs w:val="28"/>
        </w:rPr>
        <w:t>.</w:t>
      </w:r>
    </w:p>
    <w:p w14:paraId="431E2725" w14:textId="77777777" w:rsidR="00FD263E" w:rsidRPr="0031748F" w:rsidRDefault="00FD263E" w:rsidP="00FD263E">
      <w:pPr>
        <w:jc w:val="both"/>
        <w:rPr>
          <w:sz w:val="28"/>
          <w:szCs w:val="28"/>
        </w:rPr>
      </w:pPr>
      <w:r>
        <w:t xml:space="preserve">         </w:t>
      </w:r>
      <w:r w:rsidRPr="0031748F">
        <w:rPr>
          <w:sz w:val="28"/>
          <w:szCs w:val="28"/>
        </w:rPr>
        <w:t xml:space="preserve">Федеральные государственные гражданские служащие Оренбургстата ознакомлены под роспись с нормативными актами и другими распорядительными и инструктивными материалами по антикоррупционной тематике. </w:t>
      </w:r>
      <w:r w:rsidRPr="0031748F">
        <w:rPr>
          <w:spacing w:val="-2"/>
          <w:sz w:val="28"/>
          <w:szCs w:val="28"/>
        </w:rPr>
        <w:t xml:space="preserve">Информационные материалы, отражающие актуальные вопросы профилактики и противодействия коррупции, размещены на общем информационном стенде. </w:t>
      </w:r>
      <w:r w:rsidRPr="0031748F">
        <w:rPr>
          <w:sz w:val="28"/>
          <w:szCs w:val="28"/>
        </w:rPr>
        <w:t>В связи с изменениями действующего законодательства информаци</w:t>
      </w:r>
      <w:r w:rsidR="00F068E0">
        <w:rPr>
          <w:sz w:val="28"/>
          <w:szCs w:val="28"/>
        </w:rPr>
        <w:t>я</w:t>
      </w:r>
      <w:r w:rsidRPr="0031748F">
        <w:rPr>
          <w:sz w:val="28"/>
          <w:szCs w:val="28"/>
        </w:rPr>
        <w:t xml:space="preserve"> </w:t>
      </w:r>
      <w:r w:rsidR="00F068E0">
        <w:rPr>
          <w:sz w:val="28"/>
          <w:szCs w:val="28"/>
        </w:rPr>
        <w:t xml:space="preserve">на </w:t>
      </w:r>
      <w:r w:rsidRPr="0031748F">
        <w:rPr>
          <w:sz w:val="28"/>
          <w:szCs w:val="28"/>
        </w:rPr>
        <w:t>стенд</w:t>
      </w:r>
      <w:r w:rsidR="00F068E0">
        <w:rPr>
          <w:sz w:val="28"/>
          <w:szCs w:val="28"/>
        </w:rPr>
        <w:t>е</w:t>
      </w:r>
      <w:r w:rsidRPr="0031748F">
        <w:rPr>
          <w:sz w:val="28"/>
          <w:szCs w:val="28"/>
        </w:rPr>
        <w:t xml:space="preserve"> по противодействию коррупции </w:t>
      </w:r>
      <w:r w:rsidR="00F068E0">
        <w:rPr>
          <w:sz w:val="28"/>
          <w:szCs w:val="28"/>
        </w:rPr>
        <w:t>своевременно актуализируется</w:t>
      </w:r>
      <w:r w:rsidRPr="0031748F">
        <w:rPr>
          <w:sz w:val="28"/>
          <w:szCs w:val="28"/>
        </w:rPr>
        <w:t>.</w:t>
      </w:r>
    </w:p>
    <w:p w14:paraId="76D09FDD" w14:textId="77777777" w:rsidR="00FD263E" w:rsidRPr="0031748F" w:rsidRDefault="00FD263E" w:rsidP="00FD263E">
      <w:pPr>
        <w:jc w:val="both"/>
        <w:rPr>
          <w:sz w:val="28"/>
          <w:szCs w:val="28"/>
        </w:rPr>
      </w:pPr>
      <w:r>
        <w:rPr>
          <w:sz w:val="28"/>
          <w:szCs w:val="28"/>
        </w:rPr>
        <w:t xml:space="preserve">        </w:t>
      </w:r>
      <w:r w:rsidRPr="0031748F">
        <w:rPr>
          <w:sz w:val="28"/>
          <w:szCs w:val="28"/>
        </w:rPr>
        <w:t xml:space="preserve">Доведение до лиц, замещающих должности федеральной государственной гражданской службы </w:t>
      </w:r>
      <w:r>
        <w:rPr>
          <w:sz w:val="28"/>
          <w:szCs w:val="28"/>
        </w:rPr>
        <w:t xml:space="preserve">в </w:t>
      </w:r>
      <w:r w:rsidRPr="0031748F">
        <w:rPr>
          <w:sz w:val="28"/>
          <w:szCs w:val="28"/>
        </w:rPr>
        <w:t>Оренбургстат</w:t>
      </w:r>
      <w:r>
        <w:rPr>
          <w:sz w:val="28"/>
          <w:szCs w:val="28"/>
        </w:rPr>
        <w:t>е</w:t>
      </w:r>
      <w:r w:rsidRPr="0031748F">
        <w:rPr>
          <w:sz w:val="28"/>
          <w:szCs w:val="28"/>
        </w:rPr>
        <w:t xml:space="preserve">, положений </w:t>
      </w:r>
      <w:r w:rsidRPr="0031748F">
        <w:rPr>
          <w:sz w:val="28"/>
          <w:szCs w:val="28"/>
        </w:rPr>
        <w:lastRenderedPageBreak/>
        <w:t>законодательства Российской Федерации о противодействии коррупции,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о порядке проверки сведений, представляемых федеральными государственными гражданскими служащими в соответствии с законодательством Российской Федерации о противодействии коррупции, в том числе об ответственности физических и юридических лиц за коррупционные правонарушения, установленные Федеральным законом от 25 декабря 2008 г. № 273-ФЗ, осуществлялось в отчетном периоде в рамках производственно-экономического обучения работников по антикоррупционной тематике</w:t>
      </w:r>
      <w:r>
        <w:rPr>
          <w:sz w:val="28"/>
          <w:szCs w:val="28"/>
        </w:rPr>
        <w:t>.</w:t>
      </w:r>
    </w:p>
    <w:p w14:paraId="3C91D0EE" w14:textId="4A14D340" w:rsidR="00A20C77" w:rsidRPr="00C270BC" w:rsidRDefault="00FD263E" w:rsidP="00FD263E">
      <w:pPr>
        <w:widowControl w:val="0"/>
        <w:tabs>
          <w:tab w:val="left" w:pos="360"/>
        </w:tabs>
        <w:jc w:val="both"/>
        <w:rPr>
          <w:b/>
          <w:sz w:val="28"/>
          <w:szCs w:val="28"/>
        </w:rPr>
      </w:pPr>
      <w:r>
        <w:rPr>
          <w:sz w:val="28"/>
          <w:szCs w:val="28"/>
        </w:rPr>
        <w:t xml:space="preserve">       </w:t>
      </w:r>
      <w:r w:rsidRPr="001F6046">
        <w:rPr>
          <w:sz w:val="28"/>
          <w:szCs w:val="28"/>
        </w:rPr>
        <w:t>В 20</w:t>
      </w:r>
      <w:r w:rsidR="00345DD6" w:rsidRPr="001F6046">
        <w:rPr>
          <w:sz w:val="28"/>
          <w:szCs w:val="28"/>
        </w:rPr>
        <w:t>2</w:t>
      </w:r>
      <w:r w:rsidR="00AC433E">
        <w:rPr>
          <w:sz w:val="28"/>
          <w:szCs w:val="28"/>
        </w:rPr>
        <w:t>2</w:t>
      </w:r>
      <w:r w:rsidRPr="001F6046">
        <w:rPr>
          <w:sz w:val="28"/>
          <w:szCs w:val="28"/>
        </w:rPr>
        <w:t xml:space="preserve"> г</w:t>
      </w:r>
      <w:r w:rsidR="00293C6D" w:rsidRPr="001F6046">
        <w:rPr>
          <w:sz w:val="28"/>
          <w:szCs w:val="28"/>
        </w:rPr>
        <w:t>оду</w:t>
      </w:r>
      <w:r w:rsidRPr="001F6046">
        <w:rPr>
          <w:sz w:val="28"/>
          <w:szCs w:val="28"/>
        </w:rPr>
        <w:t xml:space="preserve"> было организовано повышение уровня квалификации гражданск</w:t>
      </w:r>
      <w:r w:rsidR="00293C6D" w:rsidRPr="001F6046">
        <w:rPr>
          <w:sz w:val="28"/>
          <w:szCs w:val="28"/>
        </w:rPr>
        <w:t>их</w:t>
      </w:r>
      <w:r w:rsidRPr="001F6046">
        <w:rPr>
          <w:sz w:val="28"/>
          <w:szCs w:val="28"/>
        </w:rPr>
        <w:t xml:space="preserve"> служащ</w:t>
      </w:r>
      <w:r w:rsidR="0019501E" w:rsidRPr="001F6046">
        <w:rPr>
          <w:sz w:val="28"/>
          <w:szCs w:val="28"/>
        </w:rPr>
        <w:t>их</w:t>
      </w:r>
      <w:r w:rsidRPr="001F6046">
        <w:rPr>
          <w:sz w:val="28"/>
          <w:szCs w:val="28"/>
        </w:rPr>
        <w:t>,</w:t>
      </w:r>
      <w:r w:rsidR="00241E3D" w:rsidRPr="001F6046">
        <w:rPr>
          <w:sz w:val="28"/>
          <w:szCs w:val="28"/>
        </w:rPr>
        <w:t xml:space="preserve"> </w:t>
      </w:r>
      <w:r w:rsidRPr="001F6046">
        <w:rPr>
          <w:sz w:val="28"/>
          <w:szCs w:val="28"/>
        </w:rPr>
        <w:t xml:space="preserve"> </w:t>
      </w:r>
      <w:r w:rsidR="00241E3D" w:rsidRPr="001F6046">
        <w:rPr>
          <w:sz w:val="28"/>
          <w:szCs w:val="28"/>
        </w:rPr>
        <w:t>впервые поступивши</w:t>
      </w:r>
      <w:r w:rsidR="001F6046">
        <w:rPr>
          <w:sz w:val="28"/>
          <w:szCs w:val="28"/>
        </w:rPr>
        <w:t>х</w:t>
      </w:r>
      <w:r w:rsidR="00241E3D" w:rsidRPr="001F6046">
        <w:rPr>
          <w:sz w:val="28"/>
          <w:szCs w:val="28"/>
        </w:rPr>
        <w:t xml:space="preserve"> на гос</w:t>
      </w:r>
      <w:r w:rsidR="00876CC3">
        <w:rPr>
          <w:sz w:val="28"/>
          <w:szCs w:val="28"/>
        </w:rPr>
        <w:t xml:space="preserve">ударственную службу </w:t>
      </w:r>
      <w:r w:rsidR="00241E3D" w:rsidRPr="001F6046">
        <w:rPr>
          <w:sz w:val="28"/>
          <w:szCs w:val="28"/>
        </w:rPr>
        <w:t>и замещающи</w:t>
      </w:r>
      <w:r w:rsidR="00876CC3">
        <w:rPr>
          <w:sz w:val="28"/>
          <w:szCs w:val="28"/>
        </w:rPr>
        <w:t>х</w:t>
      </w:r>
      <w:r w:rsidR="00241E3D" w:rsidRPr="001F6046">
        <w:rPr>
          <w:sz w:val="28"/>
          <w:szCs w:val="28"/>
        </w:rPr>
        <w:t xml:space="preserve"> должности, связанные с соблюдением антикоррупционных стандартов</w:t>
      </w:r>
      <w:r w:rsidR="00876CC3">
        <w:rPr>
          <w:sz w:val="28"/>
          <w:szCs w:val="28"/>
        </w:rPr>
        <w:t>,</w:t>
      </w:r>
      <w:r w:rsidR="00241E3D" w:rsidRPr="00241E3D">
        <w:rPr>
          <w:b/>
          <w:sz w:val="28"/>
          <w:szCs w:val="28"/>
        </w:rPr>
        <w:t xml:space="preserve"> </w:t>
      </w:r>
      <w:r w:rsidR="001F6046" w:rsidRPr="0031748F">
        <w:rPr>
          <w:sz w:val="28"/>
          <w:szCs w:val="28"/>
        </w:rPr>
        <w:t xml:space="preserve">по программе </w:t>
      </w:r>
      <w:r w:rsidR="001F6046" w:rsidRPr="00181C4F">
        <w:rPr>
          <w:sz w:val="28"/>
          <w:szCs w:val="28"/>
        </w:rPr>
        <w:t>обучения «</w:t>
      </w:r>
      <w:r w:rsidR="001F6046">
        <w:rPr>
          <w:sz w:val="28"/>
          <w:szCs w:val="28"/>
        </w:rPr>
        <w:t>П</w:t>
      </w:r>
      <w:r w:rsidR="001F6046" w:rsidRPr="0031748F">
        <w:rPr>
          <w:sz w:val="28"/>
          <w:szCs w:val="28"/>
        </w:rPr>
        <w:t>ротиводействи</w:t>
      </w:r>
      <w:r w:rsidR="001F6046">
        <w:rPr>
          <w:sz w:val="28"/>
          <w:szCs w:val="28"/>
        </w:rPr>
        <w:t>е</w:t>
      </w:r>
      <w:r w:rsidR="001F6046" w:rsidRPr="0031748F">
        <w:rPr>
          <w:sz w:val="28"/>
          <w:szCs w:val="28"/>
        </w:rPr>
        <w:t xml:space="preserve"> коррупции</w:t>
      </w:r>
      <w:r w:rsidR="001F6046" w:rsidRPr="00181C4F">
        <w:rPr>
          <w:sz w:val="28"/>
          <w:szCs w:val="28"/>
        </w:rPr>
        <w:t>»</w:t>
      </w:r>
      <w:r w:rsidR="001F6046">
        <w:rPr>
          <w:sz w:val="28"/>
          <w:szCs w:val="28"/>
        </w:rPr>
        <w:t>.</w:t>
      </w:r>
      <w:r w:rsidR="001F6046" w:rsidRPr="00181C4F">
        <w:rPr>
          <w:sz w:val="28"/>
          <w:szCs w:val="28"/>
        </w:rPr>
        <w:t xml:space="preserve">      </w:t>
      </w:r>
      <w:r w:rsidRPr="00C270BC">
        <w:rPr>
          <w:b/>
          <w:sz w:val="28"/>
          <w:szCs w:val="28"/>
        </w:rPr>
        <w:t xml:space="preserve">     </w:t>
      </w:r>
    </w:p>
    <w:p w14:paraId="410906D0" w14:textId="40BD2DDE" w:rsidR="00FD263E" w:rsidRDefault="00A20C77" w:rsidP="00FD263E">
      <w:pPr>
        <w:widowControl w:val="0"/>
        <w:tabs>
          <w:tab w:val="left" w:pos="360"/>
        </w:tabs>
        <w:jc w:val="both"/>
        <w:rPr>
          <w:sz w:val="28"/>
          <w:szCs w:val="28"/>
        </w:rPr>
      </w:pPr>
      <w:r>
        <w:rPr>
          <w:szCs w:val="22"/>
        </w:rPr>
        <w:t xml:space="preserve">        </w:t>
      </w:r>
      <w:r w:rsidR="00FD263E">
        <w:rPr>
          <w:szCs w:val="22"/>
        </w:rPr>
        <w:t xml:space="preserve"> </w:t>
      </w:r>
      <w:r w:rsidR="00FD263E" w:rsidRPr="00547ABE">
        <w:rPr>
          <w:sz w:val="28"/>
          <w:szCs w:val="28"/>
        </w:rPr>
        <w:t>В 20</w:t>
      </w:r>
      <w:r w:rsidR="00D34FF6">
        <w:rPr>
          <w:sz w:val="28"/>
          <w:szCs w:val="28"/>
        </w:rPr>
        <w:t>2</w:t>
      </w:r>
      <w:r w:rsidR="00AC433E">
        <w:rPr>
          <w:sz w:val="28"/>
          <w:szCs w:val="28"/>
        </w:rPr>
        <w:t>2</w:t>
      </w:r>
      <w:r w:rsidR="00FD263E" w:rsidRPr="00547ABE">
        <w:rPr>
          <w:sz w:val="28"/>
          <w:szCs w:val="28"/>
        </w:rPr>
        <w:t xml:space="preserve"> году </w:t>
      </w:r>
      <w:r w:rsidR="00FD263E">
        <w:rPr>
          <w:sz w:val="28"/>
          <w:szCs w:val="28"/>
        </w:rPr>
        <w:t xml:space="preserve">в </w:t>
      </w:r>
      <w:r w:rsidR="00FD263E" w:rsidRPr="00547ABE">
        <w:rPr>
          <w:sz w:val="28"/>
          <w:szCs w:val="28"/>
        </w:rPr>
        <w:t>Оренбургстат</w:t>
      </w:r>
      <w:r w:rsidR="00FD263E">
        <w:rPr>
          <w:sz w:val="28"/>
          <w:szCs w:val="28"/>
        </w:rPr>
        <w:t>е</w:t>
      </w:r>
      <w:r w:rsidR="00FD263E" w:rsidRPr="00547ABE">
        <w:rPr>
          <w:sz w:val="28"/>
          <w:szCs w:val="28"/>
        </w:rPr>
        <w:t xml:space="preserve"> </w:t>
      </w:r>
      <w:r w:rsidR="00FD263E">
        <w:rPr>
          <w:sz w:val="28"/>
          <w:szCs w:val="28"/>
        </w:rPr>
        <w:t xml:space="preserve">прием </w:t>
      </w:r>
      <w:r w:rsidR="00FD263E" w:rsidRPr="00547ABE">
        <w:rPr>
          <w:sz w:val="28"/>
          <w:szCs w:val="28"/>
        </w:rPr>
        <w:t>на государственную службу</w:t>
      </w:r>
      <w:r w:rsidR="00FD263E">
        <w:rPr>
          <w:sz w:val="28"/>
          <w:szCs w:val="28"/>
        </w:rPr>
        <w:t xml:space="preserve">, </w:t>
      </w:r>
      <w:r w:rsidR="00FD263E" w:rsidRPr="00547ABE">
        <w:rPr>
          <w:sz w:val="28"/>
          <w:szCs w:val="28"/>
        </w:rPr>
        <w:t xml:space="preserve">на должности, включенные в перечни должностей, установленные нормативными правовыми актами Российской Федерации, </w:t>
      </w:r>
      <w:r w:rsidR="00FD263E">
        <w:rPr>
          <w:sz w:val="28"/>
          <w:szCs w:val="28"/>
        </w:rPr>
        <w:t>не осуществлялся.</w:t>
      </w:r>
    </w:p>
    <w:p w14:paraId="125736ED" w14:textId="07C84325" w:rsidR="00FD263E" w:rsidRDefault="00FD263E" w:rsidP="00FD263E">
      <w:pPr>
        <w:widowControl w:val="0"/>
        <w:tabs>
          <w:tab w:val="left" w:pos="360"/>
        </w:tabs>
        <w:jc w:val="both"/>
        <w:rPr>
          <w:sz w:val="28"/>
          <w:szCs w:val="28"/>
        </w:rPr>
      </w:pPr>
      <w:r>
        <w:t xml:space="preserve">         </w:t>
      </w:r>
      <w:r w:rsidRPr="001B604B">
        <w:rPr>
          <w:sz w:val="28"/>
          <w:szCs w:val="28"/>
        </w:rPr>
        <w:t xml:space="preserve">В целях создания условий по недопущению случаев совершения коррупционных и иных правонарушений граждане, вновь принятые на федеральную  государственную гражданскую службу  в Оренбургстат, в обязательном порядке знакомятся под роспись, с нормативными правовыми актами по вопросам противодействия коррупции, с Памяткой по типовым случаям конфликта интересов, с Памяткой об уголовной ответственности за получение взятки, за дачу взятки, посредничество во взяточничестве, мелкое взяточничество и мерах административной ответственности за незаконное вознаграждение от имени или в интересах юридического лица. За указанный период принято на гражданскую службу </w:t>
      </w:r>
      <w:r w:rsidR="00C270BC">
        <w:rPr>
          <w:sz w:val="28"/>
          <w:szCs w:val="28"/>
        </w:rPr>
        <w:t>1</w:t>
      </w:r>
      <w:r w:rsidR="00986A51" w:rsidRPr="00986A51">
        <w:rPr>
          <w:sz w:val="28"/>
          <w:szCs w:val="28"/>
        </w:rPr>
        <w:t>9</w:t>
      </w:r>
      <w:r w:rsidRPr="001B604B">
        <w:rPr>
          <w:sz w:val="28"/>
          <w:szCs w:val="28"/>
        </w:rPr>
        <w:t xml:space="preserve"> граждан, с которыми проведена разъяснительная работа.</w:t>
      </w:r>
    </w:p>
    <w:p w14:paraId="36E2E203" w14:textId="77777777" w:rsidR="00FD263E" w:rsidRDefault="00FD263E" w:rsidP="00FD263E">
      <w:pPr>
        <w:ind w:right="-1"/>
        <w:jc w:val="both"/>
        <w:rPr>
          <w:sz w:val="28"/>
          <w:szCs w:val="28"/>
        </w:rPr>
      </w:pPr>
      <w:r>
        <w:t xml:space="preserve">        </w:t>
      </w:r>
      <w:r w:rsidRPr="001B604B">
        <w:rPr>
          <w:sz w:val="28"/>
          <w:szCs w:val="28"/>
        </w:rPr>
        <w:t>Осуществлялся комплекс мер по соблюдению гражданскими с</w:t>
      </w:r>
      <w:r>
        <w:rPr>
          <w:sz w:val="28"/>
          <w:szCs w:val="28"/>
        </w:rPr>
        <w:t xml:space="preserve">лужащими ограничений, </w:t>
      </w:r>
      <w:r w:rsidRPr="001B604B">
        <w:rPr>
          <w:sz w:val="28"/>
          <w:szCs w:val="28"/>
        </w:rPr>
        <w:t>запретов и исполнения ими обязанностей, установленных законодательством Российской Федерации, в целях противодействия коррупции; ограничений, касающихся получения подарков,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(должностных) обязанностей, а также организация проведения в порядке, предусмотренном нормативными правовыми актами Российской Федерации. Уведомлений о получении подарков не поступало, проверок по случаям несоб</w:t>
      </w:r>
      <w:r>
        <w:rPr>
          <w:sz w:val="28"/>
          <w:szCs w:val="28"/>
        </w:rPr>
        <w:t xml:space="preserve">людения гражданскими служащими </w:t>
      </w:r>
      <w:r w:rsidRPr="001B604B">
        <w:rPr>
          <w:sz w:val="28"/>
          <w:szCs w:val="28"/>
        </w:rPr>
        <w:t>Оренбургстата запретов, касающихся получения подарков, не проводилось</w:t>
      </w:r>
      <w:r>
        <w:rPr>
          <w:sz w:val="28"/>
          <w:szCs w:val="28"/>
        </w:rPr>
        <w:t>.</w:t>
      </w:r>
    </w:p>
    <w:p w14:paraId="3905649B" w14:textId="73E098A2" w:rsidR="00FD263E" w:rsidRDefault="00FD263E" w:rsidP="00FD263E">
      <w:pPr>
        <w:ind w:right="-1"/>
        <w:jc w:val="both"/>
        <w:rPr>
          <w:sz w:val="28"/>
          <w:szCs w:val="28"/>
        </w:rPr>
      </w:pPr>
      <w:r>
        <w:rPr>
          <w:szCs w:val="22"/>
        </w:rPr>
        <w:t xml:space="preserve">        </w:t>
      </w:r>
      <w:r w:rsidRPr="001B604B">
        <w:rPr>
          <w:sz w:val="28"/>
          <w:szCs w:val="28"/>
        </w:rPr>
        <w:t xml:space="preserve">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w:t>
      </w:r>
      <w:r w:rsidRPr="001B604B">
        <w:rPr>
          <w:sz w:val="28"/>
          <w:szCs w:val="28"/>
        </w:rPr>
        <w:lastRenderedPageBreak/>
        <w:t>услуг) на условиях гражданско-правового договора, если отдельные функции государственного управления в данной организации входили в должностные (служебные) обязанности гражданского служащего</w:t>
      </w:r>
      <w:r>
        <w:rPr>
          <w:sz w:val="28"/>
          <w:szCs w:val="28"/>
        </w:rPr>
        <w:t xml:space="preserve"> в 20</w:t>
      </w:r>
      <w:r w:rsidR="0031162A">
        <w:rPr>
          <w:sz w:val="28"/>
          <w:szCs w:val="28"/>
        </w:rPr>
        <w:t>2</w:t>
      </w:r>
      <w:r w:rsidR="00AC433E">
        <w:rPr>
          <w:sz w:val="28"/>
          <w:szCs w:val="28"/>
        </w:rPr>
        <w:t>2</w:t>
      </w:r>
      <w:r>
        <w:rPr>
          <w:sz w:val="28"/>
          <w:szCs w:val="28"/>
        </w:rPr>
        <w:t xml:space="preserve"> году не поступало</w:t>
      </w:r>
      <w:r w:rsidRPr="001B604B">
        <w:rPr>
          <w:sz w:val="28"/>
          <w:szCs w:val="28"/>
        </w:rPr>
        <w:t>.</w:t>
      </w:r>
    </w:p>
    <w:p w14:paraId="14B56F98" w14:textId="12B7416B" w:rsidR="001D250A" w:rsidRPr="001D250A" w:rsidRDefault="00FD263E" w:rsidP="001D250A">
      <w:pPr>
        <w:jc w:val="both"/>
        <w:rPr>
          <w:sz w:val="28"/>
          <w:szCs w:val="28"/>
        </w:rPr>
      </w:pPr>
      <w:r>
        <w:t xml:space="preserve">        </w:t>
      </w:r>
      <w:r w:rsidRPr="00516778">
        <w:rPr>
          <w:sz w:val="28"/>
          <w:szCs w:val="28"/>
        </w:rPr>
        <w:t xml:space="preserve">На заседаниях Комиссии были рассмотрены поступившие сообщения от работодателей о заключении трудовых договоров с бывшими федеральными государственными гражданскими служащими Оренбургстата. Поступило </w:t>
      </w:r>
      <w:r w:rsidR="00F5130E">
        <w:rPr>
          <w:sz w:val="28"/>
          <w:szCs w:val="28"/>
        </w:rPr>
        <w:t>8</w:t>
      </w:r>
      <w:r w:rsidRPr="00516778">
        <w:rPr>
          <w:sz w:val="28"/>
          <w:szCs w:val="28"/>
        </w:rPr>
        <w:t xml:space="preserve"> уведомлений от различных организаций. </w:t>
      </w:r>
      <w:r w:rsidR="001D250A">
        <w:rPr>
          <w:sz w:val="28"/>
          <w:szCs w:val="28"/>
        </w:rPr>
        <w:t>О</w:t>
      </w:r>
      <w:r w:rsidR="001D250A" w:rsidRPr="001D250A">
        <w:rPr>
          <w:rFonts w:eastAsiaTheme="minorEastAsia"/>
          <w:sz w:val="28"/>
          <w:szCs w:val="28"/>
        </w:rPr>
        <w:t>сновани</w:t>
      </w:r>
      <w:r w:rsidR="00F4264B">
        <w:rPr>
          <w:rFonts w:eastAsiaTheme="minorEastAsia"/>
          <w:sz w:val="28"/>
          <w:szCs w:val="28"/>
        </w:rPr>
        <w:t>я</w:t>
      </w:r>
      <w:r w:rsidR="001D250A" w:rsidRPr="001D250A">
        <w:rPr>
          <w:rFonts w:eastAsiaTheme="minorEastAsia"/>
          <w:sz w:val="28"/>
          <w:szCs w:val="28"/>
        </w:rPr>
        <w:t xml:space="preserve"> для вынесения вопрос</w:t>
      </w:r>
      <w:r w:rsidR="001D250A">
        <w:rPr>
          <w:rFonts w:eastAsiaTheme="minorEastAsia"/>
          <w:sz w:val="28"/>
          <w:szCs w:val="28"/>
        </w:rPr>
        <w:t>ов</w:t>
      </w:r>
      <w:r w:rsidR="001D250A" w:rsidRPr="001D250A">
        <w:rPr>
          <w:rFonts w:eastAsiaTheme="minorEastAsia"/>
          <w:sz w:val="28"/>
          <w:szCs w:val="28"/>
        </w:rPr>
        <w:t xml:space="preserve"> о </w:t>
      </w:r>
      <w:r w:rsidR="001D250A" w:rsidRPr="001D250A">
        <w:rPr>
          <w:sz w:val="28"/>
          <w:szCs w:val="28"/>
        </w:rPr>
        <w:t>рассмотрении уведомлени</w:t>
      </w:r>
      <w:r w:rsidR="001D250A">
        <w:rPr>
          <w:sz w:val="28"/>
          <w:szCs w:val="28"/>
        </w:rPr>
        <w:t>й</w:t>
      </w:r>
      <w:r w:rsidR="001D250A" w:rsidRPr="001D250A">
        <w:rPr>
          <w:sz w:val="28"/>
          <w:szCs w:val="28"/>
        </w:rPr>
        <w:t xml:space="preserve"> на заседани</w:t>
      </w:r>
      <w:r w:rsidR="00F4264B">
        <w:rPr>
          <w:sz w:val="28"/>
          <w:szCs w:val="28"/>
        </w:rPr>
        <w:t>е</w:t>
      </w:r>
      <w:r w:rsidR="001D250A" w:rsidRPr="001D250A">
        <w:rPr>
          <w:sz w:val="28"/>
          <w:szCs w:val="28"/>
        </w:rPr>
        <w:t xml:space="preserve"> </w:t>
      </w:r>
      <w:r w:rsidR="001D250A" w:rsidRPr="001D250A">
        <w:rPr>
          <w:rFonts w:eastAsiaTheme="minorEastAsia"/>
          <w:sz w:val="28"/>
          <w:szCs w:val="28"/>
        </w:rPr>
        <w:t>Комисси</w:t>
      </w:r>
      <w:r w:rsidR="001D250A">
        <w:rPr>
          <w:rFonts w:eastAsiaTheme="minorEastAsia"/>
          <w:sz w:val="28"/>
          <w:szCs w:val="28"/>
        </w:rPr>
        <w:t>и</w:t>
      </w:r>
      <w:r w:rsidR="001D250A" w:rsidRPr="001D250A">
        <w:rPr>
          <w:rFonts w:eastAsiaTheme="minorEastAsia"/>
          <w:sz w:val="28"/>
          <w:szCs w:val="28"/>
        </w:rPr>
        <w:t xml:space="preserve"> отсутств</w:t>
      </w:r>
      <w:r w:rsidR="001D250A">
        <w:rPr>
          <w:rFonts w:eastAsiaTheme="minorEastAsia"/>
          <w:sz w:val="28"/>
          <w:szCs w:val="28"/>
        </w:rPr>
        <w:t>овали</w:t>
      </w:r>
      <w:r w:rsidR="001D250A" w:rsidRPr="001D250A">
        <w:rPr>
          <w:rFonts w:eastAsiaTheme="minorEastAsia"/>
          <w:sz w:val="28"/>
          <w:szCs w:val="28"/>
        </w:rPr>
        <w:t>, согласи</w:t>
      </w:r>
      <w:r w:rsidR="005D2BEB">
        <w:rPr>
          <w:rFonts w:eastAsiaTheme="minorEastAsia"/>
          <w:sz w:val="28"/>
          <w:szCs w:val="28"/>
        </w:rPr>
        <w:t>е</w:t>
      </w:r>
      <w:r w:rsidR="001D250A" w:rsidRPr="001D250A">
        <w:rPr>
          <w:rFonts w:eastAsiaTheme="minorEastAsia"/>
          <w:sz w:val="28"/>
          <w:szCs w:val="28"/>
        </w:rPr>
        <w:t xml:space="preserve"> Комиссии не треб</w:t>
      </w:r>
      <w:r w:rsidR="001D250A">
        <w:rPr>
          <w:rFonts w:eastAsiaTheme="minorEastAsia"/>
          <w:sz w:val="28"/>
          <w:szCs w:val="28"/>
        </w:rPr>
        <w:t>овал</w:t>
      </w:r>
      <w:r w:rsidR="005D2BEB">
        <w:rPr>
          <w:rFonts w:eastAsiaTheme="minorEastAsia"/>
          <w:sz w:val="28"/>
          <w:szCs w:val="28"/>
        </w:rPr>
        <w:t>о</w:t>
      </w:r>
      <w:r w:rsidR="001D250A">
        <w:rPr>
          <w:rFonts w:eastAsiaTheme="minorEastAsia"/>
          <w:sz w:val="28"/>
          <w:szCs w:val="28"/>
        </w:rPr>
        <w:t>сь</w:t>
      </w:r>
      <w:r w:rsidR="001D250A" w:rsidRPr="001D250A">
        <w:rPr>
          <w:rFonts w:eastAsiaTheme="minorEastAsia"/>
          <w:sz w:val="28"/>
          <w:szCs w:val="28"/>
        </w:rPr>
        <w:t>. Конфликт интересов отсутств</w:t>
      </w:r>
      <w:r w:rsidR="001D250A">
        <w:rPr>
          <w:rFonts w:eastAsiaTheme="minorEastAsia"/>
          <w:sz w:val="28"/>
          <w:szCs w:val="28"/>
        </w:rPr>
        <w:t>овал</w:t>
      </w:r>
      <w:r w:rsidR="001D250A" w:rsidRPr="001D250A">
        <w:rPr>
          <w:rFonts w:eastAsiaTheme="minorEastAsia"/>
          <w:sz w:val="28"/>
          <w:szCs w:val="28"/>
        </w:rPr>
        <w:t>.</w:t>
      </w:r>
    </w:p>
    <w:p w14:paraId="2F1B4122" w14:textId="00BC08C1" w:rsidR="00FD263E" w:rsidRDefault="00FD263E" w:rsidP="00FD263E">
      <w:pPr>
        <w:pStyle w:val="ConsPlusNormal"/>
        <w:jc w:val="both"/>
        <w:rPr>
          <w:rFonts w:ascii="Times New Roman" w:hAnsi="Times New Roman" w:cs="Times New Roman"/>
          <w:sz w:val="28"/>
          <w:szCs w:val="28"/>
        </w:rPr>
      </w:pPr>
      <w:r>
        <w:rPr>
          <w:rFonts w:ascii="Times New Roman" w:hAnsi="Times New Roman" w:cs="Times New Roman"/>
          <w:szCs w:val="22"/>
        </w:rPr>
        <w:t xml:space="preserve">          </w:t>
      </w:r>
      <w:r w:rsidRPr="009E5013">
        <w:rPr>
          <w:rFonts w:ascii="Times New Roman" w:hAnsi="Times New Roman" w:cs="Times New Roman"/>
          <w:sz w:val="28"/>
          <w:szCs w:val="28"/>
        </w:rPr>
        <w:t>Осуществля</w:t>
      </w:r>
      <w:r w:rsidR="00986A51">
        <w:rPr>
          <w:rFonts w:ascii="Times New Roman" w:hAnsi="Times New Roman" w:cs="Times New Roman"/>
          <w:sz w:val="28"/>
          <w:szCs w:val="28"/>
        </w:rPr>
        <w:t>лось</w:t>
      </w:r>
      <w:r w:rsidRPr="009E5013">
        <w:rPr>
          <w:rFonts w:ascii="Times New Roman" w:hAnsi="Times New Roman" w:cs="Times New Roman"/>
          <w:sz w:val="28"/>
          <w:szCs w:val="28"/>
        </w:rPr>
        <w:t xml:space="preserve"> </w:t>
      </w:r>
      <w:r w:rsidR="00986A51">
        <w:rPr>
          <w:rFonts w:ascii="Times New Roman" w:hAnsi="Times New Roman" w:cs="Times New Roman"/>
          <w:sz w:val="28"/>
          <w:szCs w:val="28"/>
        </w:rPr>
        <w:t>п</w:t>
      </w:r>
      <w:r w:rsidRPr="009E5013">
        <w:rPr>
          <w:rFonts w:ascii="Times New Roman" w:hAnsi="Times New Roman" w:cs="Times New Roman"/>
          <w:sz w:val="28"/>
          <w:szCs w:val="28"/>
        </w:rPr>
        <w:t>роведение оценк</w:t>
      </w:r>
      <w:r w:rsidR="00986A51">
        <w:rPr>
          <w:rFonts w:ascii="Times New Roman" w:hAnsi="Times New Roman" w:cs="Times New Roman"/>
          <w:sz w:val="28"/>
          <w:szCs w:val="28"/>
        </w:rPr>
        <w:t>и</w:t>
      </w:r>
      <w:r w:rsidRPr="009E5013">
        <w:rPr>
          <w:rFonts w:ascii="Times New Roman" w:hAnsi="Times New Roman" w:cs="Times New Roman"/>
          <w:sz w:val="28"/>
          <w:szCs w:val="28"/>
        </w:rPr>
        <w:t xml:space="preserve"> коррупционных рисков, возникающих при реализации Оренбургстатом своих функций.</w:t>
      </w:r>
      <w:r>
        <w:rPr>
          <w:rFonts w:ascii="Times New Roman" w:hAnsi="Times New Roman" w:cs="Times New Roman"/>
          <w:sz w:val="28"/>
          <w:szCs w:val="28"/>
        </w:rPr>
        <w:t xml:space="preserve"> </w:t>
      </w:r>
    </w:p>
    <w:p w14:paraId="439E77F7" w14:textId="00331406" w:rsidR="00FD263E" w:rsidRDefault="00FD263E" w:rsidP="00FD263E">
      <w:pPr>
        <w:jc w:val="both"/>
        <w:rPr>
          <w:sz w:val="28"/>
          <w:szCs w:val="28"/>
        </w:rPr>
      </w:pPr>
      <w:r>
        <w:t xml:space="preserve">         </w:t>
      </w:r>
      <w:r w:rsidRPr="009E5013">
        <w:rPr>
          <w:sz w:val="28"/>
          <w:szCs w:val="28"/>
        </w:rPr>
        <w:t>Взаимодействие с правоохранительными органами и иными государственными органами по вопросам организации противодействия коррупции в Оренбургстате обеспечивается в соответствии с законодательством. Фактов нарушения гражданскими служащими Оренбургстата ограничений и запретов, установленных Федеральным законом  Российской Федерации «О государственной гражданской службе Российской Федерации», не выявлено. В связи с этим необходимости направления запросов в федеральные органы исполнительной власти, уполномоченные на осуществление оперативно-розыскной деятельности, в иные правоохранительные органы, органы прокуратуры Российской Федерации, иные федеральные государственные органы, государственные органы субъектов Российской Федерации, об имеющихся у них сведениях, не возникало</w:t>
      </w:r>
      <w:r>
        <w:rPr>
          <w:sz w:val="28"/>
          <w:szCs w:val="28"/>
        </w:rPr>
        <w:t>.</w:t>
      </w:r>
    </w:p>
    <w:p w14:paraId="316D0491" w14:textId="77777777" w:rsidR="00FD263E" w:rsidRDefault="00FD263E" w:rsidP="00FD263E">
      <w:pPr>
        <w:ind w:right="-1"/>
        <w:jc w:val="both"/>
        <w:rPr>
          <w:sz w:val="28"/>
          <w:szCs w:val="28"/>
        </w:rPr>
      </w:pPr>
      <w:r>
        <w:t xml:space="preserve">         </w:t>
      </w:r>
      <w:r w:rsidRPr="004A6181">
        <w:rPr>
          <w:sz w:val="28"/>
          <w:szCs w:val="28"/>
        </w:rPr>
        <w:t>Обеспечивалось действенное функционирование электронного взаимодействия Оренбургстата с гражданами и организациями в рамках предоставления государственных услуг. В установленные Административными регламентами сроки подготовлены и направлены заявителям информационно-статистические и справочные материалы. Оренбургстатом ведётся постоянный учёт обращений граждан и контроль за организацией работ по рассмотрению жалоб и предложений. Все письма регистрируются и обрабатываются с помощью системы электронного документооборота, которая позволяет контролировать прохождение документов на каждом рабочем этапе и обеспечивает надлежащее их исполнение в установленные сроки</w:t>
      </w:r>
      <w:r>
        <w:rPr>
          <w:sz w:val="28"/>
          <w:szCs w:val="28"/>
        </w:rPr>
        <w:t>.</w:t>
      </w:r>
    </w:p>
    <w:p w14:paraId="3E54ED3E" w14:textId="03DAEEE5" w:rsidR="00FD263E" w:rsidRDefault="00FD263E" w:rsidP="00FD263E">
      <w:pPr>
        <w:jc w:val="both"/>
        <w:rPr>
          <w:sz w:val="28"/>
          <w:szCs w:val="28"/>
        </w:rPr>
      </w:pPr>
      <w:r>
        <w:rPr>
          <w:sz w:val="28"/>
          <w:szCs w:val="28"/>
        </w:rPr>
        <w:t xml:space="preserve">       </w:t>
      </w:r>
      <w:r w:rsidRPr="00694F38">
        <w:rPr>
          <w:sz w:val="28"/>
          <w:szCs w:val="28"/>
        </w:rPr>
        <w:t xml:space="preserve">В Территориальный орган Федеральной службы государственной статистики по </w:t>
      </w:r>
      <w:r w:rsidRPr="001A65C4">
        <w:rPr>
          <w:sz w:val="28"/>
          <w:szCs w:val="28"/>
        </w:rPr>
        <w:t>Оренбургской</w:t>
      </w:r>
      <w:r w:rsidRPr="00694F38">
        <w:rPr>
          <w:sz w:val="28"/>
          <w:szCs w:val="28"/>
        </w:rPr>
        <w:t xml:space="preserve"> области в</w:t>
      </w:r>
      <w:r>
        <w:rPr>
          <w:sz w:val="28"/>
          <w:szCs w:val="28"/>
        </w:rPr>
        <w:t xml:space="preserve"> </w:t>
      </w:r>
      <w:r w:rsidRPr="00694F38">
        <w:rPr>
          <w:sz w:val="28"/>
          <w:szCs w:val="28"/>
        </w:rPr>
        <w:t>20</w:t>
      </w:r>
      <w:r w:rsidR="00ED4F2C">
        <w:rPr>
          <w:sz w:val="28"/>
          <w:szCs w:val="28"/>
        </w:rPr>
        <w:t>2</w:t>
      </w:r>
      <w:r w:rsidR="00AC433E">
        <w:rPr>
          <w:sz w:val="28"/>
          <w:szCs w:val="28"/>
        </w:rPr>
        <w:t>2</w:t>
      </w:r>
      <w:r>
        <w:rPr>
          <w:sz w:val="28"/>
          <w:szCs w:val="28"/>
        </w:rPr>
        <w:t xml:space="preserve"> году поступило </w:t>
      </w:r>
      <w:r w:rsidR="00AC433E">
        <w:rPr>
          <w:sz w:val="28"/>
          <w:szCs w:val="28"/>
        </w:rPr>
        <w:t>37</w:t>
      </w:r>
      <w:r w:rsidRPr="00694F38">
        <w:rPr>
          <w:sz w:val="28"/>
          <w:szCs w:val="28"/>
        </w:rPr>
        <w:t xml:space="preserve"> письменн</w:t>
      </w:r>
      <w:r>
        <w:rPr>
          <w:sz w:val="28"/>
          <w:szCs w:val="28"/>
        </w:rPr>
        <w:t>ых</w:t>
      </w:r>
      <w:r w:rsidRPr="00694F38">
        <w:rPr>
          <w:sz w:val="28"/>
          <w:szCs w:val="28"/>
        </w:rPr>
        <w:t xml:space="preserve"> обращени</w:t>
      </w:r>
      <w:r>
        <w:rPr>
          <w:sz w:val="28"/>
          <w:szCs w:val="28"/>
        </w:rPr>
        <w:t>й граждан. Основная тематика обращений: запросы об архивных данных и п</w:t>
      </w:r>
      <w:r w:rsidRPr="00694F38">
        <w:rPr>
          <w:sz w:val="28"/>
          <w:szCs w:val="28"/>
        </w:rPr>
        <w:t>редоставление</w:t>
      </w:r>
      <w:r>
        <w:rPr>
          <w:sz w:val="28"/>
          <w:szCs w:val="28"/>
        </w:rPr>
        <w:t xml:space="preserve"> статистической информации.</w:t>
      </w:r>
    </w:p>
    <w:p w14:paraId="5B1E30B3" w14:textId="18F302F2" w:rsidR="00FD263E" w:rsidRPr="003D10B8" w:rsidRDefault="00FD263E" w:rsidP="00FD263E">
      <w:pPr>
        <w:jc w:val="both"/>
        <w:rPr>
          <w:sz w:val="28"/>
          <w:szCs w:val="28"/>
        </w:rPr>
      </w:pPr>
      <w:r>
        <w:rPr>
          <w:sz w:val="28"/>
          <w:szCs w:val="28"/>
        </w:rPr>
        <w:t xml:space="preserve">        </w:t>
      </w:r>
      <w:r w:rsidRPr="003D10B8">
        <w:rPr>
          <w:sz w:val="28"/>
          <w:szCs w:val="28"/>
        </w:rPr>
        <w:t>В ходе личного приема граждан в 20</w:t>
      </w:r>
      <w:r w:rsidR="00ED4F2C" w:rsidRPr="003D10B8">
        <w:rPr>
          <w:sz w:val="28"/>
          <w:szCs w:val="28"/>
        </w:rPr>
        <w:t>2</w:t>
      </w:r>
      <w:r w:rsidR="00AC433E">
        <w:rPr>
          <w:sz w:val="28"/>
          <w:szCs w:val="28"/>
        </w:rPr>
        <w:t>2</w:t>
      </w:r>
      <w:r w:rsidRPr="003D10B8">
        <w:rPr>
          <w:sz w:val="28"/>
          <w:szCs w:val="28"/>
        </w:rPr>
        <w:t xml:space="preserve"> году руководителем Оренбургстата было принято </w:t>
      </w:r>
      <w:r w:rsidR="006F5AF8">
        <w:rPr>
          <w:sz w:val="28"/>
          <w:szCs w:val="28"/>
        </w:rPr>
        <w:t>5</w:t>
      </w:r>
      <w:r w:rsidRPr="003D10B8">
        <w:rPr>
          <w:sz w:val="28"/>
          <w:szCs w:val="28"/>
        </w:rPr>
        <w:t xml:space="preserve"> человек</w:t>
      </w:r>
      <w:r w:rsidR="00986A51">
        <w:rPr>
          <w:sz w:val="28"/>
          <w:szCs w:val="28"/>
        </w:rPr>
        <w:t xml:space="preserve"> </w:t>
      </w:r>
      <w:r w:rsidRPr="003D10B8">
        <w:rPr>
          <w:sz w:val="28"/>
          <w:szCs w:val="28"/>
        </w:rPr>
        <w:t>в приемной Президента Российской Федерации  в Оренбургской области.</w:t>
      </w:r>
    </w:p>
    <w:p w14:paraId="303F2050" w14:textId="1C85A726" w:rsidR="00FD263E" w:rsidRPr="004A6181" w:rsidRDefault="00FD263E" w:rsidP="00FD263E">
      <w:pPr>
        <w:widowControl w:val="0"/>
        <w:ind w:firstLine="539"/>
        <w:jc w:val="both"/>
        <w:rPr>
          <w:sz w:val="28"/>
          <w:szCs w:val="28"/>
        </w:rPr>
      </w:pPr>
      <w:r w:rsidRPr="004A6181">
        <w:rPr>
          <w:sz w:val="28"/>
          <w:szCs w:val="28"/>
        </w:rPr>
        <w:t xml:space="preserve">Совершенствование условий, процедур и механизмов государственных закупок осуществляется на постоянной основе с учетом изменений </w:t>
      </w:r>
      <w:r w:rsidRPr="004A6181">
        <w:rPr>
          <w:sz w:val="28"/>
          <w:szCs w:val="28"/>
        </w:rPr>
        <w:lastRenderedPageBreak/>
        <w:t xml:space="preserve">законодательства о контрактной системе в сфере закупок товаров, работ, услуг для обеспечения государственных и муниципальных нужд, основываясь на принципах открытости, прозрачности информации о закупках, осуществляемых Оренбургстатом. Должностными лицами, ответственными за закупки, обеспечивается подготовка </w:t>
      </w:r>
      <w:r>
        <w:rPr>
          <w:sz w:val="28"/>
          <w:szCs w:val="28"/>
        </w:rPr>
        <w:t>документации о закупке</w:t>
      </w:r>
      <w:r w:rsidRPr="004A6181">
        <w:rPr>
          <w:sz w:val="28"/>
          <w:szCs w:val="28"/>
        </w:rPr>
        <w:t xml:space="preserve"> с обоснованием необходимости и целесообразности товаров, работ  и услуг. Для повышения эффективности расходования бюджетных средств  размещение заказов на закупку товаров, работ и услуг осуществлялось на основании мониторинга цен действующего рынка товаров, работ, услуг.  </w:t>
      </w:r>
      <w:r w:rsidR="00ED4F2C" w:rsidRPr="004A6181">
        <w:rPr>
          <w:sz w:val="28"/>
          <w:szCs w:val="28"/>
        </w:rPr>
        <w:t>С целью создания конкурентной среды при осуществлении закупок товаров, работ, услуг процедуры закупок проводятся преимущественно путем проведения открытых аукционов в электронной форме</w:t>
      </w:r>
      <w:r w:rsidR="00ED4F2C" w:rsidRPr="00B8734F">
        <w:rPr>
          <w:color w:val="000000"/>
          <w:sz w:val="28"/>
          <w:szCs w:val="28"/>
        </w:rPr>
        <w:t xml:space="preserve"> на электрон</w:t>
      </w:r>
      <w:r w:rsidR="00ED4F2C">
        <w:rPr>
          <w:color w:val="000000"/>
          <w:sz w:val="28"/>
          <w:szCs w:val="28"/>
        </w:rPr>
        <w:t>ной площадке</w:t>
      </w:r>
      <w:r w:rsidR="00ED4F2C" w:rsidRPr="00B8734F">
        <w:rPr>
          <w:color w:val="000000"/>
          <w:sz w:val="28"/>
          <w:szCs w:val="28"/>
        </w:rPr>
        <w:t>:</w:t>
      </w:r>
      <w:r w:rsidR="00ED4F2C">
        <w:rPr>
          <w:color w:val="000000"/>
          <w:sz w:val="28"/>
          <w:szCs w:val="28"/>
        </w:rPr>
        <w:t xml:space="preserve"> </w:t>
      </w:r>
      <w:r w:rsidR="00D06063">
        <w:rPr>
          <w:color w:val="000000"/>
          <w:sz w:val="28"/>
          <w:szCs w:val="28"/>
          <w:lang w:val="en-US"/>
        </w:rPr>
        <w:t>h</w:t>
      </w:r>
      <w:r w:rsidR="00ED4F2C">
        <w:rPr>
          <w:color w:val="000000"/>
          <w:sz w:val="28"/>
          <w:szCs w:val="28"/>
          <w:lang w:val="en-US"/>
        </w:rPr>
        <w:t>t</w:t>
      </w:r>
      <w:r w:rsidR="00D06063">
        <w:rPr>
          <w:color w:val="000000"/>
          <w:sz w:val="28"/>
          <w:szCs w:val="28"/>
          <w:lang w:val="en-US"/>
        </w:rPr>
        <w:t>tp</w:t>
      </w:r>
      <w:r w:rsidR="00D06063">
        <w:rPr>
          <w:color w:val="000000"/>
          <w:sz w:val="28"/>
          <w:szCs w:val="28"/>
        </w:rPr>
        <w:t>://</w:t>
      </w:r>
      <w:r w:rsidR="00ED4F2C">
        <w:rPr>
          <w:color w:val="000000"/>
          <w:sz w:val="28"/>
          <w:szCs w:val="28"/>
          <w:lang w:val="en-US"/>
        </w:rPr>
        <w:t>r</w:t>
      </w:r>
      <w:r w:rsidR="00D06063">
        <w:rPr>
          <w:color w:val="000000"/>
          <w:sz w:val="28"/>
          <w:szCs w:val="28"/>
          <w:lang w:val="en-US"/>
        </w:rPr>
        <w:t>oseltorg</w:t>
      </w:r>
      <w:r w:rsidR="00ED4F2C" w:rsidRPr="00985F5A">
        <w:rPr>
          <w:color w:val="000000"/>
          <w:sz w:val="28"/>
          <w:szCs w:val="28"/>
        </w:rPr>
        <w:t>.</w:t>
      </w:r>
      <w:r w:rsidR="00ED4F2C">
        <w:rPr>
          <w:color w:val="000000"/>
          <w:sz w:val="28"/>
          <w:szCs w:val="28"/>
          <w:lang w:val="en-US"/>
        </w:rPr>
        <w:t>ru</w:t>
      </w:r>
      <w:r w:rsidR="00ED4F2C" w:rsidRPr="00DA6354">
        <w:rPr>
          <w:color w:val="000000"/>
          <w:sz w:val="28"/>
          <w:szCs w:val="28"/>
        </w:rPr>
        <w:t xml:space="preserve"> </w:t>
      </w:r>
      <w:r w:rsidR="00ED4F2C">
        <w:rPr>
          <w:color w:val="000000"/>
          <w:sz w:val="28"/>
          <w:szCs w:val="28"/>
        </w:rPr>
        <w:t>и проведение закупочных сессий на Едином агрегаторе торговли «Березка».</w:t>
      </w:r>
      <w:r w:rsidR="00ED4F2C">
        <w:rPr>
          <w:sz w:val="28"/>
          <w:szCs w:val="28"/>
        </w:rPr>
        <w:t xml:space="preserve"> </w:t>
      </w:r>
      <w:r w:rsidR="00ED4F2C" w:rsidRPr="00B8734F">
        <w:rPr>
          <w:color w:val="000000"/>
          <w:sz w:val="28"/>
          <w:szCs w:val="28"/>
        </w:rPr>
        <w:t xml:space="preserve">Для реализации открытости и прозрачности государственных закупок </w:t>
      </w:r>
      <w:r w:rsidR="00ED4F2C" w:rsidRPr="005E7871">
        <w:rPr>
          <w:color w:val="000000"/>
          <w:sz w:val="28"/>
          <w:szCs w:val="28"/>
        </w:rPr>
        <w:t xml:space="preserve"> </w:t>
      </w:r>
      <w:r w:rsidR="00ED4F2C">
        <w:rPr>
          <w:color w:val="000000"/>
          <w:sz w:val="28"/>
          <w:szCs w:val="28"/>
        </w:rPr>
        <w:t xml:space="preserve">формируются предложения на закупку в системе Электронный бюджет </w:t>
      </w:r>
      <w:r w:rsidR="00ED4F2C" w:rsidRPr="00B8734F">
        <w:rPr>
          <w:color w:val="000000"/>
          <w:sz w:val="28"/>
          <w:szCs w:val="28"/>
        </w:rPr>
        <w:t>и</w:t>
      </w:r>
      <w:r w:rsidR="00ED4F2C">
        <w:rPr>
          <w:color w:val="000000"/>
          <w:sz w:val="28"/>
          <w:szCs w:val="28"/>
        </w:rPr>
        <w:t xml:space="preserve"> публикуется в ЕИС</w:t>
      </w:r>
      <w:r w:rsidR="00ED4F2C" w:rsidRPr="00000024">
        <w:rPr>
          <w:color w:val="000000"/>
          <w:sz w:val="28"/>
          <w:szCs w:val="28"/>
        </w:rPr>
        <w:t xml:space="preserve"> </w:t>
      </w:r>
      <w:r w:rsidR="00ED4F2C">
        <w:rPr>
          <w:color w:val="000000"/>
          <w:sz w:val="28"/>
          <w:szCs w:val="28"/>
        </w:rPr>
        <w:t xml:space="preserve">план-график  </w:t>
      </w:r>
      <w:r w:rsidR="00ED4F2C" w:rsidRPr="00000024">
        <w:rPr>
          <w:color w:val="000000"/>
          <w:sz w:val="28"/>
          <w:szCs w:val="28"/>
        </w:rPr>
        <w:t xml:space="preserve"> </w:t>
      </w:r>
      <w:r w:rsidR="00ED4F2C" w:rsidRPr="005E7871">
        <w:rPr>
          <w:color w:val="000000"/>
          <w:sz w:val="28"/>
          <w:szCs w:val="28"/>
        </w:rPr>
        <w:t>размещения заказов для государственных нужд, извещения о проведении</w:t>
      </w:r>
      <w:r w:rsidR="00ED4F2C">
        <w:rPr>
          <w:color w:val="000000"/>
          <w:sz w:val="28"/>
          <w:szCs w:val="28"/>
        </w:rPr>
        <w:t xml:space="preserve"> аукционов,</w:t>
      </w:r>
      <w:r w:rsidR="00ED4F2C" w:rsidRPr="00B8734F">
        <w:rPr>
          <w:color w:val="000000"/>
          <w:sz w:val="28"/>
          <w:szCs w:val="28"/>
        </w:rPr>
        <w:t xml:space="preserve"> сведения о государственных контрактах, заключенных с единственным поставщиком</w:t>
      </w:r>
      <w:r w:rsidR="00ED4F2C">
        <w:rPr>
          <w:color w:val="000000"/>
          <w:sz w:val="28"/>
          <w:szCs w:val="28"/>
        </w:rPr>
        <w:t>, а также исполнение, отчеты об исполнении по контрактам</w:t>
      </w:r>
      <w:r w:rsidR="00ED4F2C" w:rsidRPr="00B8734F">
        <w:rPr>
          <w:color w:val="000000"/>
          <w:sz w:val="28"/>
          <w:szCs w:val="28"/>
        </w:rPr>
        <w:t>. Экономия бюджетных средств в результате осуществления вышеуказанной процедуры закупок в 20</w:t>
      </w:r>
      <w:r w:rsidR="00ED4F2C">
        <w:rPr>
          <w:color w:val="000000"/>
          <w:sz w:val="28"/>
          <w:szCs w:val="28"/>
        </w:rPr>
        <w:t>2</w:t>
      </w:r>
      <w:r w:rsidR="00AC433E">
        <w:rPr>
          <w:color w:val="000000"/>
          <w:sz w:val="28"/>
          <w:szCs w:val="28"/>
        </w:rPr>
        <w:t>2</w:t>
      </w:r>
      <w:r w:rsidR="00ED4F2C" w:rsidRPr="00B8734F">
        <w:rPr>
          <w:color w:val="000000"/>
          <w:sz w:val="28"/>
          <w:szCs w:val="28"/>
        </w:rPr>
        <w:t xml:space="preserve"> году составила </w:t>
      </w:r>
      <w:r w:rsidR="00AC433E">
        <w:rPr>
          <w:color w:val="000000"/>
          <w:sz w:val="28"/>
          <w:szCs w:val="28"/>
        </w:rPr>
        <w:t xml:space="preserve"> </w:t>
      </w:r>
      <w:r w:rsidR="00D06063">
        <w:rPr>
          <w:color w:val="000000"/>
          <w:sz w:val="28"/>
          <w:szCs w:val="28"/>
        </w:rPr>
        <w:t>423910</w:t>
      </w:r>
      <w:r w:rsidR="00ED4F2C">
        <w:rPr>
          <w:color w:val="000000"/>
          <w:sz w:val="28"/>
          <w:szCs w:val="28"/>
        </w:rPr>
        <w:t xml:space="preserve"> руб.</w:t>
      </w:r>
    </w:p>
    <w:p w14:paraId="00C77C60" w14:textId="77777777" w:rsidR="00FD263E" w:rsidRDefault="00181C4F" w:rsidP="00FD263E">
      <w:pPr>
        <w:ind w:right="-1"/>
        <w:jc w:val="both"/>
        <w:rPr>
          <w:sz w:val="28"/>
          <w:szCs w:val="28"/>
        </w:rPr>
      </w:pPr>
      <w:r>
        <w:rPr>
          <w:sz w:val="28"/>
          <w:szCs w:val="28"/>
        </w:rPr>
        <w:t xml:space="preserve">     </w:t>
      </w:r>
      <w:r w:rsidR="00FD263E" w:rsidRPr="004A6181">
        <w:rPr>
          <w:sz w:val="28"/>
          <w:szCs w:val="28"/>
        </w:rPr>
        <w:t>Размещение  государственных заказов производится в строгом соответствии с требованиями, установ</w:t>
      </w:r>
      <w:r w:rsidR="00ED4F2C">
        <w:rPr>
          <w:sz w:val="28"/>
          <w:szCs w:val="28"/>
        </w:rPr>
        <w:t xml:space="preserve">ленными Федеральным законом от </w:t>
      </w:r>
      <w:r w:rsidR="00FD263E" w:rsidRPr="004A6181">
        <w:rPr>
          <w:sz w:val="28"/>
          <w:szCs w:val="28"/>
        </w:rPr>
        <w:t>5 апреля 2013 года № 44-ФЗ «О контрактной системе в сфере закупок  товаров,  работ,  услуг для государственных и муниципальных нужд», другими нормативными документами в сфере размещения государственных заказов. Постоянно осуществляется контроль за возможными проявлениями коррупционных действий при осуществлении закупок и допускается только целевое использование бюджетных средств. Нарушений не выявлено</w:t>
      </w:r>
      <w:r w:rsidR="00FD263E">
        <w:rPr>
          <w:sz w:val="28"/>
          <w:szCs w:val="28"/>
        </w:rPr>
        <w:t>.</w:t>
      </w:r>
    </w:p>
    <w:p w14:paraId="7FFB2425" w14:textId="77777777" w:rsidR="00FD263E" w:rsidRDefault="00FD263E" w:rsidP="00FD263E">
      <w:pPr>
        <w:ind w:right="-1"/>
        <w:jc w:val="both"/>
        <w:rPr>
          <w:sz w:val="28"/>
          <w:szCs w:val="28"/>
        </w:rPr>
      </w:pPr>
      <w:r>
        <w:rPr>
          <w:sz w:val="28"/>
          <w:szCs w:val="28"/>
        </w:rPr>
        <w:t xml:space="preserve">       </w:t>
      </w:r>
      <w:r w:rsidRPr="004A6181">
        <w:rPr>
          <w:sz w:val="28"/>
          <w:szCs w:val="28"/>
        </w:rPr>
        <w:t>Постоянно проводится мониторинг с целью выявления коррупционных рисков, в том числе причин и условий коррупции, в деятельности комиссии по приему-передаче, внутреннему перемещению, списанию с баланса основных средств, нематериальных активов и  материальных запасов в Оренбургстате. Постоянно осуществляется контроль за возможными проявлениями коррупционных действий при осуществлении деятельности данной комиссии. Нарушений не выявлено</w:t>
      </w:r>
      <w:r>
        <w:rPr>
          <w:sz w:val="28"/>
          <w:szCs w:val="28"/>
        </w:rPr>
        <w:t>.</w:t>
      </w:r>
    </w:p>
    <w:p w14:paraId="61FB684E" w14:textId="5DD02B8E" w:rsidR="00FD263E" w:rsidRPr="00E041D1" w:rsidRDefault="00FD263E" w:rsidP="00986A51">
      <w:pPr>
        <w:ind w:right="-1"/>
        <w:jc w:val="both"/>
        <w:rPr>
          <w:sz w:val="28"/>
          <w:szCs w:val="28"/>
        </w:rPr>
      </w:pPr>
      <w:r>
        <w:rPr>
          <w:sz w:val="28"/>
          <w:szCs w:val="28"/>
        </w:rPr>
        <w:t xml:space="preserve">       </w:t>
      </w:r>
      <w:r w:rsidRPr="007A5EBF">
        <w:rPr>
          <w:sz w:val="28"/>
          <w:szCs w:val="28"/>
        </w:rPr>
        <w:t xml:space="preserve">Осуществлялось системное информационное наполнение специализированного раздела </w:t>
      </w:r>
      <w:r w:rsidR="00F07E25" w:rsidRPr="0089167E">
        <w:rPr>
          <w:sz w:val="28"/>
          <w:szCs w:val="28"/>
        </w:rPr>
        <w:t>«</w:t>
      </w:r>
      <w:r w:rsidR="00F07E25">
        <w:rPr>
          <w:sz w:val="28"/>
          <w:szCs w:val="28"/>
        </w:rPr>
        <w:t>Противодействие коррупции</w:t>
      </w:r>
      <w:r w:rsidR="00F07E25" w:rsidRPr="0089167E">
        <w:rPr>
          <w:sz w:val="28"/>
          <w:szCs w:val="28"/>
        </w:rPr>
        <w:t>»</w:t>
      </w:r>
      <w:r w:rsidR="00F07E25" w:rsidRPr="007A5EBF">
        <w:rPr>
          <w:sz w:val="28"/>
          <w:szCs w:val="28"/>
        </w:rPr>
        <w:t xml:space="preserve"> </w:t>
      </w:r>
      <w:r>
        <w:rPr>
          <w:sz w:val="28"/>
          <w:szCs w:val="28"/>
        </w:rPr>
        <w:t>н</w:t>
      </w:r>
      <w:r w:rsidRPr="007A5EBF">
        <w:rPr>
          <w:sz w:val="28"/>
          <w:szCs w:val="28"/>
        </w:rPr>
        <w:t>а официальном Интернет-сайте Оренбургстата, посвященного вопросам</w:t>
      </w:r>
      <w:r w:rsidR="00F07E25">
        <w:rPr>
          <w:sz w:val="28"/>
          <w:szCs w:val="28"/>
        </w:rPr>
        <w:t xml:space="preserve"> антикоррупционной деятельности</w:t>
      </w:r>
      <w:r w:rsidRPr="007A5EBF">
        <w:rPr>
          <w:sz w:val="28"/>
          <w:szCs w:val="28"/>
        </w:rPr>
        <w:t xml:space="preserve">. Структура и содержание </w:t>
      </w:r>
      <w:r>
        <w:rPr>
          <w:sz w:val="28"/>
          <w:szCs w:val="28"/>
        </w:rPr>
        <w:t xml:space="preserve">данного </w:t>
      </w:r>
      <w:r w:rsidRPr="007A5EBF">
        <w:rPr>
          <w:sz w:val="28"/>
          <w:szCs w:val="28"/>
        </w:rPr>
        <w:t>раздела приведены в соответствие с едиными требованиями к размещению и наполнению подразделов официальных государственных органов, посвященных вопросам противодействия коррупции</w:t>
      </w:r>
      <w:r>
        <w:rPr>
          <w:sz w:val="28"/>
          <w:szCs w:val="28"/>
        </w:rPr>
        <w:t xml:space="preserve">. Кроме того в </w:t>
      </w:r>
      <w:r>
        <w:rPr>
          <w:sz w:val="28"/>
          <w:szCs w:val="28"/>
        </w:rPr>
        <w:lastRenderedPageBreak/>
        <w:t xml:space="preserve">Оренбургстате имеются информационный стенд, </w:t>
      </w:r>
      <w:r w:rsidRPr="007A5EBF">
        <w:rPr>
          <w:sz w:val="28"/>
          <w:szCs w:val="28"/>
        </w:rPr>
        <w:t>посвященн</w:t>
      </w:r>
      <w:r>
        <w:rPr>
          <w:sz w:val="28"/>
          <w:szCs w:val="28"/>
        </w:rPr>
        <w:t>ый</w:t>
      </w:r>
      <w:r w:rsidRPr="007A5EBF">
        <w:rPr>
          <w:sz w:val="28"/>
          <w:szCs w:val="28"/>
        </w:rPr>
        <w:t xml:space="preserve"> воп</w:t>
      </w:r>
      <w:r>
        <w:rPr>
          <w:sz w:val="28"/>
          <w:szCs w:val="28"/>
        </w:rPr>
        <w:t>росам противодействия коррупции, и</w:t>
      </w:r>
      <w:r w:rsidRPr="007A5EBF">
        <w:rPr>
          <w:sz w:val="28"/>
          <w:szCs w:val="28"/>
        </w:rPr>
        <w:t xml:space="preserve"> </w:t>
      </w:r>
      <w:r>
        <w:rPr>
          <w:sz w:val="28"/>
          <w:szCs w:val="28"/>
        </w:rPr>
        <w:t xml:space="preserve">почтовый ящик для обращений граждан.       </w:t>
      </w:r>
    </w:p>
    <w:p w14:paraId="04DD7459" w14:textId="1623C8AC" w:rsidR="00FD263E" w:rsidRPr="007A5EBF" w:rsidRDefault="00FD263E" w:rsidP="00FD263E">
      <w:pPr>
        <w:jc w:val="both"/>
        <w:rPr>
          <w:sz w:val="28"/>
          <w:szCs w:val="28"/>
        </w:rPr>
      </w:pPr>
      <w:r>
        <w:rPr>
          <w:sz w:val="28"/>
          <w:szCs w:val="28"/>
        </w:rPr>
        <w:t xml:space="preserve">       </w:t>
      </w:r>
      <w:r w:rsidRPr="007A5EBF">
        <w:rPr>
          <w:sz w:val="28"/>
          <w:szCs w:val="28"/>
        </w:rPr>
        <w:t>На официальном Интернет-сайте Оренбургстата размещена информация о</w:t>
      </w:r>
      <w:r>
        <w:rPr>
          <w:sz w:val="28"/>
          <w:szCs w:val="28"/>
        </w:rPr>
        <w:t xml:space="preserve"> противодействии </w:t>
      </w:r>
      <w:r w:rsidRPr="007A5EBF">
        <w:rPr>
          <w:sz w:val="28"/>
          <w:szCs w:val="28"/>
        </w:rPr>
        <w:t>коррупци</w:t>
      </w:r>
      <w:r>
        <w:rPr>
          <w:sz w:val="28"/>
          <w:szCs w:val="28"/>
        </w:rPr>
        <w:t>и</w:t>
      </w:r>
      <w:r w:rsidRPr="007A5EBF">
        <w:rPr>
          <w:sz w:val="28"/>
          <w:szCs w:val="28"/>
        </w:rPr>
        <w:t>. Открыта страница с возможностью обратной связи для посетителей, в том числе с целью сообщения информации о фактах проявления коррупции в деятельности гражданских служащих Оренбургстата. Для обращений указан адрес электронной почты и контактные номера телефонов.</w:t>
      </w:r>
    </w:p>
    <w:p w14:paraId="3EC51F0C" w14:textId="77777777" w:rsidR="00FD263E" w:rsidRPr="007A5EBF" w:rsidRDefault="00B7269E" w:rsidP="00FD263E">
      <w:pPr>
        <w:jc w:val="both"/>
        <w:rPr>
          <w:sz w:val="28"/>
          <w:szCs w:val="28"/>
        </w:rPr>
      </w:pPr>
      <w:r>
        <w:rPr>
          <w:sz w:val="28"/>
          <w:szCs w:val="28"/>
        </w:rPr>
        <w:t xml:space="preserve">       </w:t>
      </w:r>
      <w:r w:rsidR="00FD263E" w:rsidRPr="007A5EBF">
        <w:rPr>
          <w:sz w:val="28"/>
          <w:szCs w:val="28"/>
        </w:rPr>
        <w:t>В Оренбургстате функционирует «телефон доверия», информация о номере «телефона доверия» и о возможных вариантах подачи сообщений о фактах коррупции в деятельности Оренбургстата размещена на официальном Интернет-сайте.</w:t>
      </w:r>
    </w:p>
    <w:p w14:paraId="2B44E95A" w14:textId="06E3DC8D" w:rsidR="00FD263E" w:rsidRPr="007F258F" w:rsidRDefault="00FD263E" w:rsidP="00FD263E">
      <w:pPr>
        <w:jc w:val="both"/>
        <w:rPr>
          <w:sz w:val="28"/>
          <w:szCs w:val="28"/>
        </w:rPr>
      </w:pPr>
      <w:r>
        <w:rPr>
          <w:sz w:val="28"/>
          <w:szCs w:val="28"/>
        </w:rPr>
        <w:t xml:space="preserve">        О</w:t>
      </w:r>
      <w:r w:rsidRPr="007A5EBF">
        <w:rPr>
          <w:sz w:val="28"/>
          <w:szCs w:val="28"/>
        </w:rPr>
        <w:t xml:space="preserve">бращений граждан и организаций по фактам проявления коррупции в Оренбургстате  </w:t>
      </w:r>
      <w:r>
        <w:rPr>
          <w:sz w:val="28"/>
          <w:szCs w:val="28"/>
        </w:rPr>
        <w:t>в 20</w:t>
      </w:r>
      <w:r w:rsidR="00F5130E">
        <w:rPr>
          <w:sz w:val="28"/>
          <w:szCs w:val="28"/>
        </w:rPr>
        <w:t>2</w:t>
      </w:r>
      <w:r w:rsidR="00AC433E">
        <w:rPr>
          <w:sz w:val="28"/>
          <w:szCs w:val="28"/>
        </w:rPr>
        <w:t>2</w:t>
      </w:r>
      <w:r>
        <w:rPr>
          <w:sz w:val="28"/>
          <w:szCs w:val="28"/>
        </w:rPr>
        <w:t xml:space="preserve"> году не поступало.</w:t>
      </w:r>
    </w:p>
    <w:p w14:paraId="0DB8DAF2" w14:textId="75D6190A" w:rsidR="007F258F" w:rsidRPr="007F258F" w:rsidRDefault="007F258F" w:rsidP="007F258F">
      <w:pPr>
        <w:spacing w:line="276" w:lineRule="atLeast"/>
        <w:jc w:val="both"/>
        <w:rPr>
          <w:sz w:val="28"/>
          <w:szCs w:val="28"/>
        </w:rPr>
      </w:pPr>
      <w:r w:rsidRPr="007F258F">
        <w:rPr>
          <w:sz w:val="28"/>
          <w:szCs w:val="28"/>
        </w:rPr>
        <w:t xml:space="preserve">        </w:t>
      </w:r>
      <w:r w:rsidR="004219C4">
        <w:rPr>
          <w:sz w:val="28"/>
          <w:szCs w:val="28"/>
        </w:rPr>
        <w:t>С</w:t>
      </w:r>
      <w:r w:rsidR="004D50BD" w:rsidRPr="001363EF">
        <w:rPr>
          <w:color w:val="000000"/>
          <w:sz w:val="28"/>
          <w:szCs w:val="28"/>
        </w:rPr>
        <w:t xml:space="preserve"> 15</w:t>
      </w:r>
      <w:r w:rsidR="004219C4">
        <w:rPr>
          <w:color w:val="000000"/>
          <w:sz w:val="28"/>
          <w:szCs w:val="28"/>
        </w:rPr>
        <w:t xml:space="preserve"> января </w:t>
      </w:r>
      <w:r w:rsidR="004D50BD" w:rsidRPr="001363EF">
        <w:rPr>
          <w:color w:val="000000"/>
          <w:sz w:val="28"/>
          <w:szCs w:val="28"/>
        </w:rPr>
        <w:t>202</w:t>
      </w:r>
      <w:r w:rsidR="00F202EB">
        <w:rPr>
          <w:color w:val="000000"/>
          <w:sz w:val="28"/>
          <w:szCs w:val="28"/>
        </w:rPr>
        <w:t>2</w:t>
      </w:r>
      <w:r w:rsidR="004D50BD" w:rsidRPr="001363EF">
        <w:rPr>
          <w:color w:val="000000"/>
          <w:sz w:val="28"/>
          <w:szCs w:val="28"/>
        </w:rPr>
        <w:t xml:space="preserve"> </w:t>
      </w:r>
      <w:r w:rsidR="004219C4">
        <w:rPr>
          <w:color w:val="000000"/>
          <w:sz w:val="28"/>
          <w:szCs w:val="28"/>
        </w:rPr>
        <w:t>г.</w:t>
      </w:r>
      <w:r w:rsidR="004D50BD" w:rsidRPr="001363EF">
        <w:rPr>
          <w:color w:val="000000"/>
          <w:sz w:val="28"/>
          <w:szCs w:val="28"/>
        </w:rPr>
        <w:t xml:space="preserve"> по 15</w:t>
      </w:r>
      <w:r w:rsidR="004219C4">
        <w:rPr>
          <w:color w:val="000000"/>
          <w:sz w:val="28"/>
          <w:szCs w:val="28"/>
        </w:rPr>
        <w:t xml:space="preserve"> февраля </w:t>
      </w:r>
      <w:r w:rsidR="004D50BD" w:rsidRPr="001363EF">
        <w:rPr>
          <w:color w:val="000000"/>
          <w:sz w:val="28"/>
          <w:szCs w:val="28"/>
        </w:rPr>
        <w:t>202</w:t>
      </w:r>
      <w:r w:rsidR="00F202EB">
        <w:rPr>
          <w:color w:val="000000"/>
          <w:sz w:val="28"/>
          <w:szCs w:val="28"/>
        </w:rPr>
        <w:t>2</w:t>
      </w:r>
      <w:r w:rsidR="004219C4">
        <w:rPr>
          <w:color w:val="000000"/>
          <w:sz w:val="28"/>
          <w:szCs w:val="28"/>
        </w:rPr>
        <w:t xml:space="preserve"> г.</w:t>
      </w:r>
      <w:r w:rsidR="004219C4" w:rsidRPr="004219C4">
        <w:rPr>
          <w:color w:val="000000"/>
          <w:sz w:val="28"/>
          <w:szCs w:val="28"/>
        </w:rPr>
        <w:t xml:space="preserve"> </w:t>
      </w:r>
      <w:r w:rsidR="004219C4" w:rsidRPr="001363EF">
        <w:rPr>
          <w:color w:val="000000"/>
          <w:sz w:val="28"/>
          <w:szCs w:val="28"/>
        </w:rPr>
        <w:t>проводился</w:t>
      </w:r>
      <w:r w:rsidR="004219C4">
        <w:rPr>
          <w:sz w:val="28"/>
          <w:szCs w:val="28"/>
        </w:rPr>
        <w:t xml:space="preserve"> он</w:t>
      </w:r>
      <w:r w:rsidRPr="007F258F">
        <w:rPr>
          <w:sz w:val="28"/>
          <w:szCs w:val="28"/>
        </w:rPr>
        <w:t>лайн-опрос граждан по оценке работы, проводимой в Территориальном органе Федеральной службы государственной статистики по Оренбургской области по противодействию коррупции в 202</w:t>
      </w:r>
      <w:r w:rsidR="00B404EE">
        <w:rPr>
          <w:sz w:val="28"/>
          <w:szCs w:val="28"/>
        </w:rPr>
        <w:t>1</w:t>
      </w:r>
      <w:r w:rsidRPr="007F258F">
        <w:rPr>
          <w:sz w:val="28"/>
          <w:szCs w:val="28"/>
        </w:rPr>
        <w:t xml:space="preserve"> году</w:t>
      </w:r>
      <w:r>
        <w:rPr>
          <w:color w:val="000000"/>
          <w:sz w:val="28"/>
          <w:szCs w:val="28"/>
        </w:rPr>
        <w:t xml:space="preserve">, в нем </w:t>
      </w:r>
      <w:r w:rsidRPr="001363EF">
        <w:rPr>
          <w:color w:val="000000"/>
          <w:sz w:val="28"/>
          <w:szCs w:val="28"/>
        </w:rPr>
        <w:t xml:space="preserve">приняли участие </w:t>
      </w:r>
      <w:r>
        <w:rPr>
          <w:color w:val="000000"/>
          <w:sz w:val="28"/>
          <w:szCs w:val="28"/>
        </w:rPr>
        <w:t>2</w:t>
      </w:r>
      <w:r w:rsidR="00B404EE">
        <w:rPr>
          <w:color w:val="000000"/>
          <w:sz w:val="28"/>
          <w:szCs w:val="28"/>
        </w:rPr>
        <w:t>28</w:t>
      </w:r>
      <w:r w:rsidRPr="001363EF">
        <w:rPr>
          <w:color w:val="000000"/>
          <w:sz w:val="28"/>
          <w:szCs w:val="28"/>
        </w:rPr>
        <w:t xml:space="preserve"> человек</w:t>
      </w:r>
      <w:r w:rsidR="004219C4">
        <w:rPr>
          <w:color w:val="000000"/>
          <w:sz w:val="28"/>
          <w:szCs w:val="28"/>
        </w:rPr>
        <w:t>, из них</w:t>
      </w:r>
      <w:r w:rsidR="004D50BD">
        <w:rPr>
          <w:color w:val="000000"/>
          <w:sz w:val="28"/>
          <w:szCs w:val="28"/>
        </w:rPr>
        <w:t xml:space="preserve"> </w:t>
      </w:r>
      <w:r w:rsidR="004219C4">
        <w:rPr>
          <w:color w:val="000000"/>
          <w:sz w:val="28"/>
          <w:szCs w:val="28"/>
        </w:rPr>
        <w:t>поставили в</w:t>
      </w:r>
      <w:r w:rsidR="004219C4">
        <w:rPr>
          <w:sz w:val="28"/>
          <w:szCs w:val="28"/>
        </w:rPr>
        <w:t xml:space="preserve">ысокий уровень - </w:t>
      </w:r>
      <w:r w:rsidR="00B404EE">
        <w:rPr>
          <w:sz w:val="28"/>
          <w:szCs w:val="28"/>
        </w:rPr>
        <w:t>95</w:t>
      </w:r>
      <w:r w:rsidRPr="001363EF">
        <w:rPr>
          <w:sz w:val="28"/>
          <w:szCs w:val="28"/>
        </w:rPr>
        <w:t>%</w:t>
      </w:r>
      <w:r w:rsidR="004219C4">
        <w:rPr>
          <w:sz w:val="28"/>
          <w:szCs w:val="28"/>
        </w:rPr>
        <w:t>,</w:t>
      </w:r>
      <w:r w:rsidRPr="007F258F">
        <w:rPr>
          <w:sz w:val="28"/>
          <w:szCs w:val="28"/>
        </w:rPr>
        <w:t xml:space="preserve"> </w:t>
      </w:r>
      <w:r w:rsidR="004219C4">
        <w:rPr>
          <w:sz w:val="28"/>
          <w:szCs w:val="28"/>
        </w:rPr>
        <w:t>с</w:t>
      </w:r>
      <w:r w:rsidRPr="001363EF">
        <w:rPr>
          <w:sz w:val="28"/>
          <w:szCs w:val="28"/>
        </w:rPr>
        <w:t>редний уровень</w:t>
      </w:r>
      <w:r w:rsidR="004219C4">
        <w:rPr>
          <w:sz w:val="28"/>
          <w:szCs w:val="28"/>
        </w:rPr>
        <w:t xml:space="preserve"> -</w:t>
      </w:r>
      <w:r w:rsidR="004D50BD">
        <w:rPr>
          <w:sz w:val="28"/>
          <w:szCs w:val="28"/>
        </w:rPr>
        <w:t xml:space="preserve"> </w:t>
      </w:r>
      <w:r w:rsidR="00B404EE">
        <w:rPr>
          <w:sz w:val="28"/>
          <w:szCs w:val="28"/>
        </w:rPr>
        <w:t>3</w:t>
      </w:r>
      <w:r w:rsidRPr="001363EF">
        <w:rPr>
          <w:sz w:val="28"/>
          <w:szCs w:val="28"/>
        </w:rPr>
        <w:t>%</w:t>
      </w:r>
      <w:r w:rsidR="004219C4">
        <w:rPr>
          <w:sz w:val="28"/>
          <w:szCs w:val="28"/>
        </w:rPr>
        <w:t>, н</w:t>
      </w:r>
      <w:r w:rsidRPr="001363EF">
        <w:rPr>
          <w:sz w:val="28"/>
          <w:szCs w:val="28"/>
        </w:rPr>
        <w:t>изкий уровень</w:t>
      </w:r>
      <w:r w:rsidR="004D50BD">
        <w:rPr>
          <w:sz w:val="28"/>
          <w:szCs w:val="28"/>
        </w:rPr>
        <w:t xml:space="preserve"> </w:t>
      </w:r>
      <w:r w:rsidR="004219C4">
        <w:rPr>
          <w:sz w:val="28"/>
          <w:szCs w:val="28"/>
        </w:rPr>
        <w:t xml:space="preserve">- </w:t>
      </w:r>
      <w:r w:rsidR="00B404EE">
        <w:rPr>
          <w:sz w:val="28"/>
          <w:szCs w:val="28"/>
        </w:rPr>
        <w:t>2</w:t>
      </w:r>
      <w:r w:rsidRPr="001363EF">
        <w:rPr>
          <w:sz w:val="28"/>
          <w:szCs w:val="28"/>
        </w:rPr>
        <w:t>%</w:t>
      </w:r>
      <w:r w:rsidR="004219C4">
        <w:rPr>
          <w:sz w:val="28"/>
          <w:szCs w:val="28"/>
        </w:rPr>
        <w:t>.</w:t>
      </w:r>
    </w:p>
    <w:p w14:paraId="07B420B4" w14:textId="6C441148" w:rsidR="00FD263E" w:rsidRPr="007A5EBF" w:rsidRDefault="00FD263E" w:rsidP="00FD263E">
      <w:pPr>
        <w:pStyle w:val="Default"/>
        <w:jc w:val="both"/>
        <w:rPr>
          <w:sz w:val="28"/>
          <w:szCs w:val="28"/>
        </w:rPr>
      </w:pPr>
      <w:r>
        <w:rPr>
          <w:sz w:val="28"/>
          <w:szCs w:val="28"/>
        </w:rPr>
        <w:t xml:space="preserve">       </w:t>
      </w:r>
      <w:r w:rsidRPr="007A5EBF">
        <w:rPr>
          <w:sz w:val="28"/>
          <w:szCs w:val="28"/>
        </w:rPr>
        <w:t xml:space="preserve">В рамках обеспечения взаимодействия с институтами гражданского общества по вопросам антикоррупционной деятельности в работе Комиссии по соблюдению требований к служебному поведению федеральных государственных гражданских служащих и урегулированию конфликта интересов в Территориальном органе Федеральной службы государственной статистики </w:t>
      </w:r>
      <w:r w:rsidRPr="007A5EBF">
        <w:rPr>
          <w:bCs/>
          <w:sz w:val="28"/>
          <w:szCs w:val="28"/>
        </w:rPr>
        <w:t>по Оренбургской области</w:t>
      </w:r>
      <w:r w:rsidRPr="007A5EBF">
        <w:rPr>
          <w:sz w:val="28"/>
          <w:szCs w:val="28"/>
        </w:rPr>
        <w:t xml:space="preserve"> принимали участие</w:t>
      </w:r>
      <w:r w:rsidR="00777FC9">
        <w:rPr>
          <w:sz w:val="28"/>
          <w:szCs w:val="28"/>
        </w:rPr>
        <w:t>:</w:t>
      </w:r>
      <w:r w:rsidRPr="007A5EBF">
        <w:rPr>
          <w:sz w:val="28"/>
          <w:szCs w:val="28"/>
        </w:rPr>
        <w:t xml:space="preserve"> </w:t>
      </w:r>
      <w:r w:rsidR="00777FC9" w:rsidRPr="007A5EBF">
        <w:rPr>
          <w:sz w:val="28"/>
          <w:szCs w:val="28"/>
        </w:rPr>
        <w:t xml:space="preserve">представитель </w:t>
      </w:r>
      <w:r w:rsidR="008440FC">
        <w:rPr>
          <w:sz w:val="28"/>
          <w:szCs w:val="28"/>
        </w:rPr>
        <w:t xml:space="preserve">образовательного учреждения высшего профессионального образования, деятельность которого связана с государственной службой, </w:t>
      </w:r>
      <w:r w:rsidRPr="007A5EBF">
        <w:rPr>
          <w:sz w:val="28"/>
          <w:szCs w:val="28"/>
        </w:rPr>
        <w:t xml:space="preserve">представитель Общественного совета при Оренбургстате, </w:t>
      </w:r>
      <w:r w:rsidR="00777FC9" w:rsidRPr="007A5EBF">
        <w:rPr>
          <w:sz w:val="28"/>
          <w:szCs w:val="28"/>
        </w:rPr>
        <w:t xml:space="preserve">представитель </w:t>
      </w:r>
      <w:r w:rsidR="00777FC9" w:rsidRPr="00CE5FC1">
        <w:rPr>
          <w:sz w:val="28"/>
          <w:szCs w:val="28"/>
        </w:rPr>
        <w:t xml:space="preserve">Совета </w:t>
      </w:r>
      <w:r w:rsidR="00777FC9">
        <w:rPr>
          <w:sz w:val="28"/>
          <w:szCs w:val="28"/>
        </w:rPr>
        <w:t xml:space="preserve"> </w:t>
      </w:r>
      <w:r w:rsidR="00777FC9" w:rsidRPr="00CE5FC1">
        <w:rPr>
          <w:sz w:val="28"/>
          <w:szCs w:val="28"/>
        </w:rPr>
        <w:t>ветеранов</w:t>
      </w:r>
      <w:r w:rsidR="00777FC9">
        <w:rPr>
          <w:sz w:val="28"/>
          <w:szCs w:val="28"/>
        </w:rPr>
        <w:t xml:space="preserve">  </w:t>
      </w:r>
      <w:r w:rsidR="00777FC9" w:rsidRPr="00CE5FC1">
        <w:rPr>
          <w:sz w:val="28"/>
          <w:szCs w:val="28"/>
        </w:rPr>
        <w:t xml:space="preserve">Оренбургстата </w:t>
      </w:r>
      <w:r w:rsidR="008440FC">
        <w:rPr>
          <w:sz w:val="28"/>
          <w:szCs w:val="28"/>
        </w:rPr>
        <w:t xml:space="preserve">и </w:t>
      </w:r>
      <w:r w:rsidR="00986A51">
        <w:rPr>
          <w:sz w:val="28"/>
          <w:szCs w:val="28"/>
        </w:rPr>
        <w:t>член</w:t>
      </w:r>
      <w:r w:rsidRPr="007A5EBF">
        <w:rPr>
          <w:sz w:val="28"/>
          <w:szCs w:val="28"/>
        </w:rPr>
        <w:t xml:space="preserve"> профкома профсоюзной организации</w:t>
      </w:r>
      <w:r>
        <w:rPr>
          <w:sz w:val="28"/>
          <w:szCs w:val="28"/>
        </w:rPr>
        <w:t>.</w:t>
      </w:r>
    </w:p>
    <w:p w14:paraId="24574201" w14:textId="77777777" w:rsidR="00FD263E" w:rsidRPr="007A5EBF" w:rsidRDefault="00FD263E" w:rsidP="00FD263E">
      <w:pPr>
        <w:jc w:val="both"/>
        <w:rPr>
          <w:sz w:val="28"/>
          <w:szCs w:val="28"/>
        </w:rPr>
      </w:pPr>
      <w:r>
        <w:rPr>
          <w:sz w:val="28"/>
          <w:szCs w:val="28"/>
        </w:rPr>
        <w:t xml:space="preserve">        </w:t>
      </w:r>
      <w:r w:rsidRPr="007A5EBF">
        <w:rPr>
          <w:sz w:val="28"/>
          <w:szCs w:val="28"/>
        </w:rPr>
        <w:t>Публикаций в средствах массовой информации о фактах проявления коррупции в Оренбургстате не было. По результатам мониторинга в печатных и электронных СМИ материалов, содержащих информацию о коррупционных проявлениях в деятельности Оренбургстата, не выявлено</w:t>
      </w:r>
      <w:r>
        <w:rPr>
          <w:sz w:val="28"/>
          <w:szCs w:val="28"/>
        </w:rPr>
        <w:t>.</w:t>
      </w:r>
    </w:p>
    <w:p w14:paraId="428BE513" w14:textId="059433B6" w:rsidR="00FD263E" w:rsidRDefault="00FD263E" w:rsidP="00FD263E">
      <w:pPr>
        <w:jc w:val="both"/>
        <w:rPr>
          <w:sz w:val="28"/>
          <w:szCs w:val="28"/>
        </w:rPr>
      </w:pPr>
      <w:r>
        <w:rPr>
          <w:sz w:val="28"/>
          <w:szCs w:val="28"/>
        </w:rPr>
        <w:t xml:space="preserve">        </w:t>
      </w:r>
      <w:r w:rsidRPr="00E041D1">
        <w:rPr>
          <w:sz w:val="28"/>
          <w:szCs w:val="28"/>
        </w:rPr>
        <w:t xml:space="preserve">Таким образом, все мероприятия по противодействию коррупции, запланированные </w:t>
      </w:r>
      <w:r>
        <w:rPr>
          <w:sz w:val="28"/>
          <w:szCs w:val="28"/>
        </w:rPr>
        <w:t>Оренбургстатом</w:t>
      </w:r>
      <w:r w:rsidRPr="00E041D1">
        <w:rPr>
          <w:sz w:val="28"/>
          <w:szCs w:val="28"/>
        </w:rPr>
        <w:t xml:space="preserve"> согласно соо</w:t>
      </w:r>
      <w:r>
        <w:rPr>
          <w:sz w:val="28"/>
          <w:szCs w:val="28"/>
        </w:rPr>
        <w:t>тветствующему Плану, на 20</w:t>
      </w:r>
      <w:r w:rsidR="00F5130E">
        <w:rPr>
          <w:sz w:val="28"/>
          <w:szCs w:val="28"/>
        </w:rPr>
        <w:t>2</w:t>
      </w:r>
      <w:r w:rsidR="006C3397">
        <w:rPr>
          <w:sz w:val="28"/>
          <w:szCs w:val="28"/>
        </w:rPr>
        <w:t>2</w:t>
      </w:r>
      <w:r>
        <w:rPr>
          <w:sz w:val="28"/>
          <w:szCs w:val="28"/>
        </w:rPr>
        <w:t xml:space="preserve"> год,</w:t>
      </w:r>
      <w:r w:rsidRPr="00E041D1">
        <w:rPr>
          <w:sz w:val="28"/>
          <w:szCs w:val="28"/>
        </w:rPr>
        <w:t xml:space="preserve"> выполнены в полном объеме.</w:t>
      </w:r>
    </w:p>
    <w:p w14:paraId="0BDFD309" w14:textId="77777777" w:rsidR="00FD263E" w:rsidRDefault="00FD263E" w:rsidP="00FD263E">
      <w:pPr>
        <w:jc w:val="both"/>
        <w:rPr>
          <w:sz w:val="28"/>
          <w:szCs w:val="28"/>
        </w:rPr>
      </w:pPr>
      <w:r>
        <w:rPr>
          <w:sz w:val="28"/>
          <w:szCs w:val="28"/>
        </w:rPr>
        <w:t xml:space="preserve">        </w:t>
      </w:r>
    </w:p>
    <w:p w14:paraId="24AFBE89" w14:textId="77777777" w:rsidR="004D28B4" w:rsidRDefault="004D28B4"/>
    <w:sectPr w:rsidR="004D28B4" w:rsidSect="00640EC3">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F2083" w14:textId="77777777" w:rsidR="00EE4DF7" w:rsidRDefault="00EE4DF7" w:rsidP="00640EC3">
      <w:r>
        <w:separator/>
      </w:r>
    </w:p>
  </w:endnote>
  <w:endnote w:type="continuationSeparator" w:id="0">
    <w:p w14:paraId="09EBB0D0" w14:textId="77777777" w:rsidR="00EE4DF7" w:rsidRDefault="00EE4DF7" w:rsidP="0064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32740" w14:textId="77777777" w:rsidR="00EE4DF7" w:rsidRDefault="00EE4DF7" w:rsidP="00640EC3">
      <w:r>
        <w:separator/>
      </w:r>
    </w:p>
  </w:footnote>
  <w:footnote w:type="continuationSeparator" w:id="0">
    <w:p w14:paraId="1590F11F" w14:textId="77777777" w:rsidR="00EE4DF7" w:rsidRDefault="00EE4DF7" w:rsidP="00640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610"/>
      <w:docPartObj>
        <w:docPartGallery w:val="Page Numbers (Top of Page)"/>
        <w:docPartUnique/>
      </w:docPartObj>
    </w:sdtPr>
    <w:sdtEndPr/>
    <w:sdtContent>
      <w:p w14:paraId="25BA8566" w14:textId="77777777" w:rsidR="00777FC9" w:rsidRDefault="00D520B0">
        <w:pPr>
          <w:pStyle w:val="a5"/>
          <w:jc w:val="center"/>
        </w:pPr>
        <w:r>
          <w:fldChar w:fldCharType="begin"/>
        </w:r>
        <w:r>
          <w:instrText xml:space="preserve"> PAGE   \* MERGEFORMAT </w:instrText>
        </w:r>
        <w:r>
          <w:fldChar w:fldCharType="separate"/>
        </w:r>
        <w:r w:rsidR="006F6AAA">
          <w:rPr>
            <w:noProof/>
          </w:rPr>
          <w:t>8</w:t>
        </w:r>
        <w:r>
          <w:rPr>
            <w:noProof/>
          </w:rPr>
          <w:fldChar w:fldCharType="end"/>
        </w:r>
      </w:p>
    </w:sdtContent>
  </w:sdt>
  <w:p w14:paraId="7F9C620F" w14:textId="77777777" w:rsidR="00777FC9" w:rsidRDefault="00777FC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263E"/>
    <w:rsid w:val="00073EEC"/>
    <w:rsid w:val="000878E2"/>
    <w:rsid w:val="000B39D8"/>
    <w:rsid w:val="001400ED"/>
    <w:rsid w:val="0017655C"/>
    <w:rsid w:val="00181C4F"/>
    <w:rsid w:val="0019501E"/>
    <w:rsid w:val="001D250A"/>
    <w:rsid w:val="001F6046"/>
    <w:rsid w:val="002417DB"/>
    <w:rsid w:val="00241E3D"/>
    <w:rsid w:val="00293C6D"/>
    <w:rsid w:val="002F2E4B"/>
    <w:rsid w:val="0031162A"/>
    <w:rsid w:val="00314D71"/>
    <w:rsid w:val="003425A8"/>
    <w:rsid w:val="00345DD6"/>
    <w:rsid w:val="00387724"/>
    <w:rsid w:val="003D10B8"/>
    <w:rsid w:val="00410AF2"/>
    <w:rsid w:val="004219C4"/>
    <w:rsid w:val="004245D9"/>
    <w:rsid w:val="00460AED"/>
    <w:rsid w:val="004842D1"/>
    <w:rsid w:val="00485A8A"/>
    <w:rsid w:val="00497053"/>
    <w:rsid w:val="004B71F1"/>
    <w:rsid w:val="004C3B43"/>
    <w:rsid w:val="004D28B4"/>
    <w:rsid w:val="004D50BD"/>
    <w:rsid w:val="00502974"/>
    <w:rsid w:val="005C73FE"/>
    <w:rsid w:val="005D2BEB"/>
    <w:rsid w:val="00621295"/>
    <w:rsid w:val="00624A4D"/>
    <w:rsid w:val="00640EC3"/>
    <w:rsid w:val="006B2605"/>
    <w:rsid w:val="006C3397"/>
    <w:rsid w:val="006D0408"/>
    <w:rsid w:val="006F5AF8"/>
    <w:rsid w:val="006F6AAA"/>
    <w:rsid w:val="0077216A"/>
    <w:rsid w:val="00775B94"/>
    <w:rsid w:val="00777FC9"/>
    <w:rsid w:val="00791F4B"/>
    <w:rsid w:val="007E4A2F"/>
    <w:rsid w:val="007E6AFE"/>
    <w:rsid w:val="007F258F"/>
    <w:rsid w:val="007F5046"/>
    <w:rsid w:val="008028F5"/>
    <w:rsid w:val="00817E4A"/>
    <w:rsid w:val="00836F08"/>
    <w:rsid w:val="008440FC"/>
    <w:rsid w:val="00857BA2"/>
    <w:rsid w:val="00872AAD"/>
    <w:rsid w:val="00876CC3"/>
    <w:rsid w:val="00877688"/>
    <w:rsid w:val="008A47BB"/>
    <w:rsid w:val="00925DBE"/>
    <w:rsid w:val="00952AB5"/>
    <w:rsid w:val="00986A51"/>
    <w:rsid w:val="009A05FE"/>
    <w:rsid w:val="009C0DF7"/>
    <w:rsid w:val="009F4379"/>
    <w:rsid w:val="00A1487C"/>
    <w:rsid w:val="00A20C77"/>
    <w:rsid w:val="00A24D35"/>
    <w:rsid w:val="00A44CB8"/>
    <w:rsid w:val="00A672F8"/>
    <w:rsid w:val="00A67430"/>
    <w:rsid w:val="00AC433E"/>
    <w:rsid w:val="00B30681"/>
    <w:rsid w:val="00B404EE"/>
    <w:rsid w:val="00B424E1"/>
    <w:rsid w:val="00B563F6"/>
    <w:rsid w:val="00B649C1"/>
    <w:rsid w:val="00B7269E"/>
    <w:rsid w:val="00BA0A15"/>
    <w:rsid w:val="00BA76B1"/>
    <w:rsid w:val="00C270BC"/>
    <w:rsid w:val="00C716E0"/>
    <w:rsid w:val="00CF101B"/>
    <w:rsid w:val="00D06063"/>
    <w:rsid w:val="00D34FF6"/>
    <w:rsid w:val="00D363C6"/>
    <w:rsid w:val="00D520B0"/>
    <w:rsid w:val="00D74468"/>
    <w:rsid w:val="00DB6D32"/>
    <w:rsid w:val="00DD6183"/>
    <w:rsid w:val="00DF7ADD"/>
    <w:rsid w:val="00E34167"/>
    <w:rsid w:val="00E42CF3"/>
    <w:rsid w:val="00E560FA"/>
    <w:rsid w:val="00E7585E"/>
    <w:rsid w:val="00E81592"/>
    <w:rsid w:val="00E850B1"/>
    <w:rsid w:val="00E856B5"/>
    <w:rsid w:val="00EC7C68"/>
    <w:rsid w:val="00ED4F2C"/>
    <w:rsid w:val="00EE4DF7"/>
    <w:rsid w:val="00EF0ED0"/>
    <w:rsid w:val="00EF4119"/>
    <w:rsid w:val="00F00FD7"/>
    <w:rsid w:val="00F068E0"/>
    <w:rsid w:val="00F07E25"/>
    <w:rsid w:val="00F13993"/>
    <w:rsid w:val="00F202EB"/>
    <w:rsid w:val="00F2152C"/>
    <w:rsid w:val="00F4264B"/>
    <w:rsid w:val="00F43299"/>
    <w:rsid w:val="00F5130E"/>
    <w:rsid w:val="00FD08C0"/>
    <w:rsid w:val="00FD263E"/>
    <w:rsid w:val="00FD2C72"/>
    <w:rsid w:val="00FD4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7D5FB"/>
  <w15:docId w15:val="{2F1561B3-4AEE-4D67-86E6-FF34A99C4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6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D263E"/>
    <w:pPr>
      <w:ind w:left="720"/>
      <w:contextualSpacing/>
    </w:pPr>
  </w:style>
  <w:style w:type="paragraph" w:customStyle="1" w:styleId="Default">
    <w:name w:val="Default"/>
    <w:rsid w:val="00FD263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FD263E"/>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link w:val="a3"/>
    <w:locked/>
    <w:rsid w:val="00FD263E"/>
    <w:rPr>
      <w:rFonts w:ascii="Times New Roman" w:eastAsia="Times New Roman" w:hAnsi="Times New Roman" w:cs="Times New Roman"/>
      <w:sz w:val="24"/>
      <w:szCs w:val="24"/>
    </w:rPr>
  </w:style>
  <w:style w:type="paragraph" w:styleId="a5">
    <w:name w:val="header"/>
    <w:basedOn w:val="a"/>
    <w:link w:val="a6"/>
    <w:uiPriority w:val="99"/>
    <w:unhideWhenUsed/>
    <w:rsid w:val="00640EC3"/>
    <w:pPr>
      <w:tabs>
        <w:tab w:val="center" w:pos="4677"/>
        <w:tab w:val="right" w:pos="9355"/>
      </w:tabs>
    </w:pPr>
  </w:style>
  <w:style w:type="character" w:customStyle="1" w:styleId="a6">
    <w:name w:val="Верхний колонтитул Знак"/>
    <w:basedOn w:val="a0"/>
    <w:link w:val="a5"/>
    <w:uiPriority w:val="99"/>
    <w:rsid w:val="00640EC3"/>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640EC3"/>
    <w:pPr>
      <w:tabs>
        <w:tab w:val="center" w:pos="4677"/>
        <w:tab w:val="right" w:pos="9355"/>
      </w:tabs>
    </w:pPr>
  </w:style>
  <w:style w:type="character" w:customStyle="1" w:styleId="a8">
    <w:name w:val="Нижний колонтитул Знак"/>
    <w:basedOn w:val="a0"/>
    <w:link w:val="a7"/>
    <w:uiPriority w:val="99"/>
    <w:semiHidden/>
    <w:rsid w:val="00640EC3"/>
    <w:rPr>
      <w:rFonts w:ascii="Times New Roman" w:eastAsia="Times New Roman" w:hAnsi="Times New Roman" w:cs="Times New Roman"/>
      <w:sz w:val="24"/>
      <w:szCs w:val="24"/>
      <w:lang w:eastAsia="ru-RU"/>
    </w:rPr>
  </w:style>
  <w:style w:type="character" w:styleId="a9">
    <w:name w:val="Hyperlink"/>
    <w:basedOn w:val="a0"/>
    <w:uiPriority w:val="99"/>
    <w:semiHidden/>
    <w:rsid w:val="004245D9"/>
    <w:rPr>
      <w:color w:val="0000FF"/>
      <w:u w:val="single"/>
    </w:rPr>
  </w:style>
  <w:style w:type="character" w:customStyle="1" w:styleId="apple-converted-space">
    <w:name w:val="apple-converted-space"/>
    <w:basedOn w:val="a0"/>
    <w:rsid w:val="00817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595EF-C915-4D7D-9B95-92745895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8</Pages>
  <Words>3233</Words>
  <Characters>18430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p56_NikitinaNV</dc:creator>
  <cp:keywords/>
  <dc:description/>
  <cp:lastModifiedBy>Никитина Наталья Викторовна</cp:lastModifiedBy>
  <cp:revision>50</cp:revision>
  <cp:lastPrinted>2023-01-19T10:20:00Z</cp:lastPrinted>
  <dcterms:created xsi:type="dcterms:W3CDTF">2022-01-25T12:18:00Z</dcterms:created>
  <dcterms:modified xsi:type="dcterms:W3CDTF">2023-01-20T10:09:00Z</dcterms:modified>
</cp:coreProperties>
</file>